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A3F" w:rsidRPr="00FF2360" w:rsidRDefault="00026A3F" w:rsidP="00026A3F">
      <w:pPr>
        <w:spacing w:line="240" w:lineRule="auto"/>
        <w:contextualSpacing/>
        <w:jc w:val="center"/>
        <w:rPr>
          <w:rFonts w:ascii="Times New Roman" w:hAnsi="Times New Roman" w:cs="Times New Roman"/>
          <w:sz w:val="24"/>
          <w:szCs w:val="24"/>
        </w:rPr>
      </w:pPr>
      <w:r w:rsidRPr="00FF2360">
        <w:rPr>
          <w:rFonts w:ascii="Times New Roman" w:hAnsi="Times New Roman" w:cs="Times New Roman"/>
          <w:sz w:val="24"/>
          <w:szCs w:val="24"/>
        </w:rPr>
        <w:t>Тема 15. Информационно – коммуникационное обеспечение</w:t>
      </w:r>
    </w:p>
    <w:p w:rsidR="00026A3F" w:rsidRPr="00FF2360" w:rsidRDefault="00026A3F" w:rsidP="00026A3F">
      <w:pPr>
        <w:spacing w:line="240" w:lineRule="auto"/>
        <w:contextualSpacing/>
        <w:jc w:val="center"/>
        <w:rPr>
          <w:rFonts w:ascii="Times New Roman" w:hAnsi="Times New Roman" w:cs="Times New Roman"/>
          <w:sz w:val="24"/>
          <w:szCs w:val="24"/>
        </w:rPr>
      </w:pPr>
    </w:p>
    <w:p w:rsidR="00026A3F" w:rsidRPr="00FF2360" w:rsidRDefault="00026A3F" w:rsidP="00026A3F">
      <w:pPr>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r w:rsidRPr="00FF2360">
        <w:rPr>
          <w:rFonts w:ascii="Times New Roman" w:hAnsi="Times New Roman" w:cs="Times New Roman"/>
          <w:bCs/>
          <w:color w:val="000000"/>
          <w:sz w:val="24"/>
          <w:szCs w:val="24"/>
        </w:rPr>
        <w:t xml:space="preserve">Коммуникации </w:t>
      </w:r>
      <w:r w:rsidRPr="00FF2360">
        <w:rPr>
          <w:rFonts w:ascii="Times New Roman" w:hAnsi="Times New Roman" w:cs="Times New Roman"/>
          <w:color w:val="000000"/>
          <w:sz w:val="24"/>
          <w:szCs w:val="24"/>
        </w:rPr>
        <w:t xml:space="preserve">- это сложный процесс, состоящий из взаимозависимых шагов. Каждый из этих шагов </w:t>
      </w:r>
      <w:proofErr w:type="gramStart"/>
      <w:r w:rsidRPr="00FF2360">
        <w:rPr>
          <w:rFonts w:ascii="Times New Roman" w:hAnsi="Times New Roman" w:cs="Times New Roman"/>
          <w:color w:val="000000"/>
          <w:sz w:val="24"/>
          <w:szCs w:val="24"/>
        </w:rPr>
        <w:t>очень нужен</w:t>
      </w:r>
      <w:proofErr w:type="gramEnd"/>
      <w:r w:rsidRPr="00FF2360">
        <w:rPr>
          <w:rFonts w:ascii="Times New Roman" w:hAnsi="Times New Roman" w:cs="Times New Roman"/>
          <w:color w:val="000000"/>
          <w:sz w:val="24"/>
          <w:szCs w:val="24"/>
        </w:rPr>
        <w:t xml:space="preserve"> для того, чтобы сделать наши мысли понятными друг другу.</w:t>
      </w:r>
    </w:p>
    <w:p w:rsidR="00026A3F" w:rsidRPr="00FF2360" w:rsidRDefault="00026A3F" w:rsidP="00026A3F">
      <w:pPr>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r w:rsidRPr="00FF2360">
        <w:rPr>
          <w:rFonts w:ascii="Times New Roman" w:hAnsi="Times New Roman" w:cs="Times New Roman"/>
          <w:bCs/>
          <w:color w:val="000000"/>
          <w:sz w:val="24"/>
          <w:szCs w:val="24"/>
        </w:rPr>
        <w:t xml:space="preserve">Коммуникационный процесс </w:t>
      </w:r>
      <w:r w:rsidRPr="00FF2360">
        <w:rPr>
          <w:rFonts w:ascii="Times New Roman" w:hAnsi="Times New Roman" w:cs="Times New Roman"/>
          <w:color w:val="000000"/>
          <w:sz w:val="24"/>
          <w:szCs w:val="24"/>
        </w:rPr>
        <w:t xml:space="preserve">- это обмен информацией между двумя или более людьми. </w:t>
      </w:r>
      <w:r w:rsidRPr="00FF2360">
        <w:rPr>
          <w:rFonts w:ascii="Times New Roman" w:hAnsi="Times New Roman" w:cs="Times New Roman"/>
          <w:iCs/>
          <w:color w:val="000000"/>
          <w:sz w:val="24"/>
          <w:szCs w:val="24"/>
        </w:rPr>
        <w:t xml:space="preserve">Основная цель </w:t>
      </w:r>
      <w:r w:rsidRPr="00FF2360">
        <w:rPr>
          <w:rFonts w:ascii="Times New Roman" w:hAnsi="Times New Roman" w:cs="Times New Roman"/>
          <w:color w:val="000000"/>
          <w:sz w:val="24"/>
          <w:szCs w:val="24"/>
        </w:rPr>
        <w:t>коммуникационного процесса - обеспечение понимания информации, являющейся предметом обмена, т.е. сообщений.</w:t>
      </w:r>
    </w:p>
    <w:p w:rsidR="00026A3F" w:rsidRPr="00FF2360" w:rsidRDefault="00026A3F" w:rsidP="00026A3F">
      <w:pPr>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r w:rsidRPr="00FF2360">
        <w:rPr>
          <w:rFonts w:ascii="Times New Roman" w:hAnsi="Times New Roman" w:cs="Times New Roman"/>
          <w:color w:val="000000"/>
          <w:sz w:val="24"/>
          <w:szCs w:val="24"/>
        </w:rPr>
        <w:t xml:space="preserve">В процессе обмена информацией можно выделить </w:t>
      </w:r>
      <w:r w:rsidRPr="00FF2360">
        <w:rPr>
          <w:rFonts w:ascii="Times New Roman" w:hAnsi="Times New Roman" w:cs="Times New Roman"/>
          <w:iCs/>
          <w:color w:val="000000"/>
          <w:sz w:val="24"/>
          <w:szCs w:val="24"/>
        </w:rPr>
        <w:t>четыре базовых элемента:</w:t>
      </w:r>
    </w:p>
    <w:p w:rsidR="00026A3F" w:rsidRPr="00FF2360" w:rsidRDefault="00026A3F" w:rsidP="00026A3F">
      <w:p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FF2360">
        <w:rPr>
          <w:rFonts w:ascii="Times New Roman" w:hAnsi="Times New Roman" w:cs="Times New Roman"/>
          <w:iCs/>
          <w:color w:val="000000"/>
          <w:sz w:val="24"/>
          <w:szCs w:val="24"/>
        </w:rPr>
        <w:t>•</w:t>
      </w:r>
      <w:r>
        <w:rPr>
          <w:rFonts w:ascii="Times New Roman" w:hAnsi="Times New Roman" w:cs="Times New Roman"/>
          <w:iCs/>
          <w:color w:val="000000"/>
          <w:sz w:val="24"/>
          <w:szCs w:val="24"/>
        </w:rPr>
        <w:t xml:space="preserve"> </w:t>
      </w:r>
      <w:r w:rsidRPr="00FF2360">
        <w:rPr>
          <w:rFonts w:ascii="Times New Roman" w:hAnsi="Times New Roman" w:cs="Times New Roman"/>
          <w:iCs/>
          <w:color w:val="000000"/>
          <w:sz w:val="24"/>
          <w:szCs w:val="24"/>
        </w:rPr>
        <w:t xml:space="preserve"> Отправитель ~ </w:t>
      </w:r>
      <w:r w:rsidRPr="00FF2360">
        <w:rPr>
          <w:rFonts w:ascii="Times New Roman" w:hAnsi="Times New Roman" w:cs="Times New Roman"/>
          <w:color w:val="000000"/>
          <w:sz w:val="24"/>
          <w:szCs w:val="24"/>
        </w:rPr>
        <w:t>лицо, собирающее информацию и передающее ее.</w:t>
      </w:r>
    </w:p>
    <w:p w:rsidR="00026A3F" w:rsidRPr="00FF2360" w:rsidRDefault="00026A3F" w:rsidP="00026A3F">
      <w:p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FF2360">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FF2360">
        <w:rPr>
          <w:rFonts w:ascii="Times New Roman" w:hAnsi="Times New Roman" w:cs="Times New Roman"/>
          <w:iCs/>
          <w:color w:val="000000"/>
          <w:sz w:val="24"/>
          <w:szCs w:val="24"/>
        </w:rPr>
        <w:t xml:space="preserve">Сообщение - </w:t>
      </w:r>
      <w:r w:rsidRPr="00FF2360">
        <w:rPr>
          <w:rFonts w:ascii="Times New Roman" w:hAnsi="Times New Roman" w:cs="Times New Roman"/>
          <w:color w:val="000000"/>
          <w:sz w:val="24"/>
          <w:szCs w:val="24"/>
        </w:rPr>
        <w:t>закодированная с помощью символов информация.</w:t>
      </w:r>
    </w:p>
    <w:p w:rsidR="00026A3F" w:rsidRPr="00FF2360" w:rsidRDefault="00026A3F" w:rsidP="00026A3F">
      <w:p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FF2360">
        <w:rPr>
          <w:rFonts w:ascii="Times New Roman" w:hAnsi="Times New Roman" w:cs="Times New Roman"/>
          <w:color w:val="000000"/>
          <w:sz w:val="24"/>
          <w:szCs w:val="24"/>
        </w:rPr>
        <w:t xml:space="preserve">• </w:t>
      </w:r>
      <w:r w:rsidRPr="00FF2360">
        <w:rPr>
          <w:rFonts w:ascii="Times New Roman" w:hAnsi="Times New Roman" w:cs="Times New Roman"/>
          <w:iCs/>
          <w:color w:val="000000"/>
          <w:sz w:val="24"/>
          <w:szCs w:val="24"/>
        </w:rPr>
        <w:t xml:space="preserve">Канал - </w:t>
      </w:r>
      <w:r w:rsidRPr="00FF2360">
        <w:rPr>
          <w:rFonts w:ascii="Times New Roman" w:hAnsi="Times New Roman" w:cs="Times New Roman"/>
          <w:color w:val="000000"/>
          <w:sz w:val="24"/>
          <w:szCs w:val="24"/>
        </w:rPr>
        <w:t>средство передачи информации.</w:t>
      </w:r>
    </w:p>
    <w:p w:rsidR="00026A3F" w:rsidRPr="00FF2360" w:rsidRDefault="00026A3F" w:rsidP="00026A3F">
      <w:p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FF2360">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FF2360">
        <w:rPr>
          <w:rFonts w:ascii="Times New Roman" w:hAnsi="Times New Roman" w:cs="Times New Roman"/>
          <w:color w:val="000000"/>
          <w:sz w:val="24"/>
          <w:szCs w:val="24"/>
        </w:rPr>
        <w:t xml:space="preserve"> </w:t>
      </w:r>
      <w:r w:rsidRPr="00FF2360">
        <w:rPr>
          <w:rFonts w:ascii="Times New Roman" w:hAnsi="Times New Roman" w:cs="Times New Roman"/>
          <w:iCs/>
          <w:color w:val="000000"/>
          <w:sz w:val="24"/>
          <w:szCs w:val="24"/>
        </w:rPr>
        <w:t xml:space="preserve">Получатель - </w:t>
      </w:r>
      <w:r w:rsidRPr="00FF2360">
        <w:rPr>
          <w:rFonts w:ascii="Times New Roman" w:hAnsi="Times New Roman" w:cs="Times New Roman"/>
          <w:color w:val="000000"/>
          <w:sz w:val="24"/>
          <w:szCs w:val="24"/>
        </w:rPr>
        <w:t>лицо, которому предназначена информация и которое интерпретирует ее.</w:t>
      </w:r>
    </w:p>
    <w:p w:rsidR="00026A3F" w:rsidRPr="00FF2360" w:rsidRDefault="00026A3F" w:rsidP="00026A3F">
      <w:p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bCs/>
          <w:color w:val="000000"/>
          <w:sz w:val="24"/>
          <w:szCs w:val="24"/>
        </w:rPr>
        <w:t xml:space="preserve">  </w:t>
      </w:r>
      <w:r w:rsidRPr="00FF2360">
        <w:rPr>
          <w:rFonts w:ascii="Times New Roman" w:hAnsi="Times New Roman" w:cs="Times New Roman"/>
          <w:bCs/>
          <w:color w:val="000000"/>
          <w:sz w:val="24"/>
          <w:szCs w:val="24"/>
        </w:rPr>
        <w:t xml:space="preserve">Вертикальные коммуникации </w:t>
      </w:r>
      <w:r w:rsidRPr="00FF2360">
        <w:rPr>
          <w:rFonts w:ascii="Times New Roman" w:hAnsi="Times New Roman" w:cs="Times New Roman"/>
          <w:color w:val="000000"/>
          <w:sz w:val="24"/>
          <w:szCs w:val="24"/>
        </w:rPr>
        <w:t>- это информация, перемещаемая внутри организации с уровня на уровень.</w:t>
      </w:r>
    </w:p>
    <w:p w:rsidR="00026A3F" w:rsidRPr="00FF2360" w:rsidRDefault="00026A3F" w:rsidP="00026A3F">
      <w:pPr>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r w:rsidRPr="00FF2360">
        <w:rPr>
          <w:rFonts w:ascii="Times New Roman" w:hAnsi="Times New Roman" w:cs="Times New Roman"/>
          <w:iCs/>
          <w:color w:val="000000"/>
          <w:sz w:val="24"/>
          <w:szCs w:val="24"/>
        </w:rPr>
        <w:t xml:space="preserve">Коммуникация по </w:t>
      </w:r>
      <w:proofErr w:type="gramStart"/>
      <w:r w:rsidRPr="00FF2360">
        <w:rPr>
          <w:rFonts w:ascii="Times New Roman" w:hAnsi="Times New Roman" w:cs="Times New Roman"/>
          <w:iCs/>
          <w:color w:val="000000"/>
          <w:sz w:val="24"/>
          <w:szCs w:val="24"/>
        </w:rPr>
        <w:t>нисходящей</w:t>
      </w:r>
      <w:proofErr w:type="gramEnd"/>
      <w:r w:rsidRPr="00FF2360">
        <w:rPr>
          <w:rFonts w:ascii="Times New Roman" w:hAnsi="Times New Roman" w:cs="Times New Roman"/>
          <w:iCs/>
          <w:color w:val="000000"/>
          <w:sz w:val="24"/>
          <w:szCs w:val="24"/>
        </w:rPr>
        <w:t xml:space="preserve"> </w:t>
      </w:r>
      <w:r w:rsidRPr="00FF2360">
        <w:rPr>
          <w:rFonts w:ascii="Times New Roman" w:hAnsi="Times New Roman" w:cs="Times New Roman"/>
          <w:color w:val="000000"/>
          <w:sz w:val="24"/>
          <w:szCs w:val="24"/>
        </w:rPr>
        <w:t>- это информация, передаваемая с высших уровней на низшие. Таким путем подчиненным уровням управления сообщается о текущих задачах, изменении приоритетов, конкретных заданиях, рекомендуемых процедурах и т.п.</w:t>
      </w:r>
    </w:p>
    <w:p w:rsidR="00026A3F" w:rsidRPr="00FF2360" w:rsidRDefault="00026A3F" w:rsidP="00026A3F">
      <w:p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roofErr w:type="gramStart"/>
      <w:r w:rsidRPr="00FF2360">
        <w:rPr>
          <w:rFonts w:ascii="Times New Roman" w:hAnsi="Times New Roman" w:cs="Times New Roman"/>
          <w:iCs/>
          <w:color w:val="000000"/>
          <w:sz w:val="24"/>
          <w:szCs w:val="24"/>
        </w:rPr>
        <w:t xml:space="preserve">Коммуникации по восходящей, </w:t>
      </w:r>
      <w:r w:rsidRPr="00FF2360">
        <w:rPr>
          <w:rFonts w:ascii="Times New Roman" w:hAnsi="Times New Roman" w:cs="Times New Roman"/>
          <w:color w:val="000000"/>
          <w:sz w:val="24"/>
          <w:szCs w:val="24"/>
        </w:rPr>
        <w:t>т.е. снизу вверх, выполняю! функцию оповещения верха о том, что делается на низших уровнях.</w:t>
      </w:r>
      <w:proofErr w:type="gramEnd"/>
      <w:r w:rsidRPr="00FF2360">
        <w:rPr>
          <w:rFonts w:ascii="Times New Roman" w:hAnsi="Times New Roman" w:cs="Times New Roman"/>
          <w:color w:val="000000"/>
          <w:sz w:val="24"/>
          <w:szCs w:val="24"/>
        </w:rPr>
        <w:t xml:space="preserve"> Обмен информацией </w:t>
      </w:r>
      <w:proofErr w:type="gramStart"/>
      <w:r w:rsidRPr="00FF2360">
        <w:rPr>
          <w:rFonts w:ascii="Times New Roman" w:hAnsi="Times New Roman" w:cs="Times New Roman"/>
          <w:color w:val="000000"/>
          <w:sz w:val="24"/>
          <w:szCs w:val="24"/>
        </w:rPr>
        <w:t>по</w:t>
      </w:r>
      <w:proofErr w:type="gramEnd"/>
      <w:r w:rsidRPr="00FF2360">
        <w:rPr>
          <w:rFonts w:ascii="Times New Roman" w:hAnsi="Times New Roman" w:cs="Times New Roman"/>
          <w:color w:val="000000"/>
          <w:sz w:val="24"/>
          <w:szCs w:val="24"/>
        </w:rPr>
        <w:t xml:space="preserve"> восходящей обычно происходит в форме отчетов, предложений и объяснительных записок.</w:t>
      </w:r>
    </w:p>
    <w:p w:rsidR="00026A3F" w:rsidRPr="00FF2360" w:rsidRDefault="00026A3F" w:rsidP="00026A3F">
      <w:pPr>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r w:rsidRPr="00FF2360">
        <w:rPr>
          <w:rFonts w:ascii="Times New Roman" w:hAnsi="Times New Roman" w:cs="Times New Roman"/>
          <w:color w:val="000000"/>
          <w:sz w:val="24"/>
          <w:szCs w:val="24"/>
        </w:rPr>
        <w:t xml:space="preserve">Организация состоит из множества подразделений, поэтому обмен информацией между ними нужен для координации задач и действий. Поскольку организация - это система взаимосвязанных элементов, руководство должно добиваться того, чтобы специализированные элементы работали совместно, продвигая организацию в нужном направлении. Такой обмен информацией и называется </w:t>
      </w:r>
      <w:r w:rsidRPr="00FF2360">
        <w:rPr>
          <w:rFonts w:ascii="Times New Roman" w:hAnsi="Times New Roman" w:cs="Times New Roman"/>
          <w:bCs/>
          <w:color w:val="000000"/>
          <w:sz w:val="24"/>
          <w:szCs w:val="24"/>
        </w:rPr>
        <w:t>горизонтальной коммуникацией.</w:t>
      </w:r>
    </w:p>
    <w:p w:rsidR="00026A3F" w:rsidRPr="00FF2360" w:rsidRDefault="00026A3F" w:rsidP="00026A3F">
      <w:p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FF2360">
        <w:rPr>
          <w:rFonts w:ascii="Times New Roman" w:hAnsi="Times New Roman" w:cs="Times New Roman"/>
          <w:iCs/>
          <w:color w:val="000000"/>
          <w:sz w:val="24"/>
          <w:szCs w:val="24"/>
        </w:rPr>
        <w:t xml:space="preserve">Выгоды </w:t>
      </w:r>
      <w:r w:rsidRPr="00FF2360">
        <w:rPr>
          <w:rFonts w:ascii="Times New Roman" w:hAnsi="Times New Roman" w:cs="Times New Roman"/>
          <w:color w:val="000000"/>
          <w:sz w:val="24"/>
          <w:szCs w:val="24"/>
        </w:rPr>
        <w:t>от коммуникаций по горизонтали заключаются в формировании равноправных отношений. Такие отношения являются важной составляющей удовлетворенности работников организации.</w:t>
      </w:r>
    </w:p>
    <w:p w:rsidR="00026A3F" w:rsidRPr="00FF2360" w:rsidRDefault="00026A3F" w:rsidP="00026A3F">
      <w:pPr>
        <w:shd w:val="clear" w:color="auto" w:fill="FFFFFF"/>
        <w:autoSpaceDE w:val="0"/>
        <w:autoSpaceDN w:val="0"/>
        <w:adjustRightInd w:val="0"/>
        <w:spacing w:after="0" w:line="240" w:lineRule="auto"/>
        <w:ind w:firstLine="708"/>
        <w:contextualSpacing/>
        <w:jc w:val="both"/>
        <w:rPr>
          <w:rFonts w:ascii="Times New Roman" w:hAnsi="Times New Roman" w:cs="Times New Roman"/>
          <w:color w:val="000000"/>
          <w:sz w:val="24"/>
          <w:szCs w:val="24"/>
        </w:rPr>
      </w:pPr>
      <w:r w:rsidRPr="00FF2360">
        <w:rPr>
          <w:rFonts w:ascii="Times New Roman" w:hAnsi="Times New Roman" w:cs="Times New Roman"/>
          <w:color w:val="000000"/>
          <w:sz w:val="24"/>
          <w:szCs w:val="24"/>
        </w:rPr>
        <w:t xml:space="preserve">Канал неформальных </w:t>
      </w:r>
      <w:r w:rsidRPr="00FF2360">
        <w:rPr>
          <w:rFonts w:ascii="Times New Roman" w:hAnsi="Times New Roman" w:cs="Times New Roman"/>
          <w:bCs/>
          <w:color w:val="000000"/>
          <w:sz w:val="24"/>
          <w:szCs w:val="24"/>
        </w:rPr>
        <w:t xml:space="preserve">коммуникаций </w:t>
      </w:r>
      <w:r w:rsidRPr="00FF2360">
        <w:rPr>
          <w:rFonts w:ascii="Times New Roman" w:hAnsi="Times New Roman" w:cs="Times New Roman"/>
          <w:color w:val="000000"/>
          <w:sz w:val="24"/>
          <w:szCs w:val="24"/>
        </w:rPr>
        <w:t xml:space="preserve">можно назвать каналом </w:t>
      </w:r>
      <w:r w:rsidRPr="00FF2360">
        <w:rPr>
          <w:rFonts w:ascii="Times New Roman" w:hAnsi="Times New Roman" w:cs="Times New Roman"/>
          <w:iCs/>
          <w:color w:val="000000"/>
          <w:sz w:val="24"/>
          <w:szCs w:val="24"/>
        </w:rPr>
        <w:t xml:space="preserve">слухов. </w:t>
      </w:r>
      <w:r w:rsidRPr="00FF2360">
        <w:rPr>
          <w:rFonts w:ascii="Times New Roman" w:hAnsi="Times New Roman" w:cs="Times New Roman"/>
          <w:color w:val="000000"/>
          <w:sz w:val="24"/>
          <w:szCs w:val="24"/>
        </w:rPr>
        <w:t>Поскольку по каналам слухов информация передается много быстрее, чем по каналам формального сообщения, руководители пользуются первыми для запланированной утечки и распространения определенной информации или сведений типа "только между нами".</w:t>
      </w:r>
    </w:p>
    <w:p w:rsidR="00026A3F" w:rsidRPr="00FF2360" w:rsidRDefault="00026A3F" w:rsidP="00026A3F">
      <w:pPr>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p>
    <w:p w:rsidR="00026A3F" w:rsidRPr="00FF2360" w:rsidRDefault="00026A3F" w:rsidP="00026A3F">
      <w:pPr>
        <w:shd w:val="clear" w:color="auto" w:fill="FFFFFF"/>
        <w:autoSpaceDE w:val="0"/>
        <w:autoSpaceDN w:val="0"/>
        <w:adjustRightInd w:val="0"/>
        <w:spacing w:after="0" w:line="240" w:lineRule="auto"/>
        <w:ind w:firstLine="708"/>
        <w:contextualSpacing/>
        <w:jc w:val="both"/>
        <w:rPr>
          <w:rFonts w:ascii="Times New Roman" w:hAnsi="Times New Roman" w:cs="Times New Roman"/>
          <w:bCs/>
          <w:color w:val="000000"/>
          <w:sz w:val="24"/>
          <w:szCs w:val="24"/>
        </w:rPr>
      </w:pPr>
      <w:r w:rsidRPr="00FF2360">
        <w:rPr>
          <w:rFonts w:ascii="Times New Roman" w:hAnsi="Times New Roman" w:cs="Times New Roman"/>
          <w:bCs/>
          <w:color w:val="000000"/>
          <w:sz w:val="24"/>
          <w:szCs w:val="24"/>
        </w:rPr>
        <w:t>Типичная информация, передаваемая по каналам распространения слухов</w:t>
      </w:r>
    </w:p>
    <w:p w:rsidR="00026A3F" w:rsidRPr="00FF2360" w:rsidRDefault="00026A3F" w:rsidP="00026A3F">
      <w:pPr>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p>
    <w:p w:rsidR="00026A3F" w:rsidRPr="00FF2360" w:rsidRDefault="00026A3F" w:rsidP="00026A3F">
      <w:pPr>
        <w:shd w:val="clear" w:color="auto" w:fill="FFFFFF"/>
        <w:autoSpaceDE w:val="0"/>
        <w:autoSpaceDN w:val="0"/>
        <w:adjustRightInd w:val="0"/>
        <w:spacing w:after="0" w:line="240" w:lineRule="auto"/>
        <w:contextualSpacing/>
        <w:jc w:val="both"/>
        <w:rPr>
          <w:rFonts w:ascii="Times New Roman" w:hAnsi="Times New Roman" w:cs="Times New Roman"/>
          <w:color w:val="000000"/>
          <w:sz w:val="24"/>
          <w:szCs w:val="24"/>
        </w:rPr>
      </w:pPr>
      <w:r w:rsidRPr="00FF2360">
        <w:rPr>
          <w:rFonts w:ascii="Times New Roman" w:hAnsi="Times New Roman" w:cs="Times New Roman"/>
          <w:color w:val="000000"/>
          <w:sz w:val="24"/>
          <w:szCs w:val="24"/>
        </w:rPr>
        <w:t>Предстоящее сокращение производственных рабочих.</w:t>
      </w:r>
    </w:p>
    <w:p w:rsidR="00026A3F" w:rsidRPr="00FF2360" w:rsidRDefault="00026A3F" w:rsidP="00026A3F">
      <w:pPr>
        <w:shd w:val="clear" w:color="auto" w:fill="FFFFFF"/>
        <w:autoSpaceDE w:val="0"/>
        <w:autoSpaceDN w:val="0"/>
        <w:adjustRightInd w:val="0"/>
        <w:spacing w:after="0" w:line="240" w:lineRule="auto"/>
        <w:contextualSpacing/>
        <w:jc w:val="both"/>
        <w:rPr>
          <w:rFonts w:ascii="Times New Roman" w:hAnsi="Times New Roman" w:cs="Times New Roman"/>
          <w:color w:val="000000"/>
          <w:sz w:val="24"/>
          <w:szCs w:val="24"/>
        </w:rPr>
      </w:pPr>
      <w:r w:rsidRPr="00FF2360">
        <w:rPr>
          <w:rFonts w:ascii="Times New Roman" w:hAnsi="Times New Roman" w:cs="Times New Roman"/>
          <w:color w:val="000000"/>
          <w:sz w:val="24"/>
          <w:szCs w:val="24"/>
        </w:rPr>
        <w:t xml:space="preserve"> Новые меры по наказаниям за опоздания.</w:t>
      </w:r>
    </w:p>
    <w:p w:rsidR="00026A3F" w:rsidRPr="00FF2360" w:rsidRDefault="00026A3F" w:rsidP="00026A3F">
      <w:pPr>
        <w:shd w:val="clear" w:color="auto" w:fill="FFFFFF"/>
        <w:autoSpaceDE w:val="0"/>
        <w:autoSpaceDN w:val="0"/>
        <w:adjustRightInd w:val="0"/>
        <w:spacing w:after="0" w:line="240" w:lineRule="auto"/>
        <w:contextualSpacing/>
        <w:jc w:val="both"/>
        <w:rPr>
          <w:rFonts w:ascii="Times New Roman" w:hAnsi="Times New Roman" w:cs="Times New Roman"/>
          <w:color w:val="000000"/>
          <w:sz w:val="24"/>
          <w:szCs w:val="24"/>
        </w:rPr>
      </w:pPr>
      <w:r w:rsidRPr="00FF2360">
        <w:rPr>
          <w:rFonts w:ascii="Times New Roman" w:hAnsi="Times New Roman" w:cs="Times New Roman"/>
          <w:color w:val="000000"/>
          <w:sz w:val="24"/>
          <w:szCs w:val="24"/>
        </w:rPr>
        <w:t xml:space="preserve"> Изменения в структуре организации. </w:t>
      </w:r>
    </w:p>
    <w:p w:rsidR="00026A3F" w:rsidRPr="00FF2360" w:rsidRDefault="00026A3F" w:rsidP="00026A3F">
      <w:pPr>
        <w:shd w:val="clear" w:color="auto" w:fill="FFFFFF"/>
        <w:autoSpaceDE w:val="0"/>
        <w:autoSpaceDN w:val="0"/>
        <w:adjustRightInd w:val="0"/>
        <w:spacing w:after="0" w:line="240" w:lineRule="auto"/>
        <w:contextualSpacing/>
        <w:jc w:val="both"/>
        <w:rPr>
          <w:rFonts w:ascii="Times New Roman" w:hAnsi="Times New Roman" w:cs="Times New Roman"/>
          <w:color w:val="000000"/>
          <w:sz w:val="24"/>
          <w:szCs w:val="24"/>
        </w:rPr>
      </w:pPr>
      <w:r w:rsidRPr="00FF2360">
        <w:rPr>
          <w:rFonts w:ascii="Times New Roman" w:hAnsi="Times New Roman" w:cs="Times New Roman"/>
          <w:color w:val="000000"/>
          <w:sz w:val="24"/>
          <w:szCs w:val="24"/>
        </w:rPr>
        <w:t>Грядущие перемещения и повышения.</w:t>
      </w:r>
    </w:p>
    <w:p w:rsidR="00026A3F" w:rsidRPr="00FF2360" w:rsidRDefault="00026A3F" w:rsidP="00026A3F">
      <w:pPr>
        <w:shd w:val="clear" w:color="auto" w:fill="FFFFFF"/>
        <w:autoSpaceDE w:val="0"/>
        <w:autoSpaceDN w:val="0"/>
        <w:adjustRightInd w:val="0"/>
        <w:spacing w:after="0" w:line="240" w:lineRule="auto"/>
        <w:contextualSpacing/>
        <w:jc w:val="both"/>
        <w:rPr>
          <w:rFonts w:ascii="Times New Roman" w:hAnsi="Times New Roman" w:cs="Times New Roman"/>
          <w:color w:val="000000"/>
          <w:sz w:val="24"/>
          <w:szCs w:val="24"/>
        </w:rPr>
      </w:pPr>
      <w:r w:rsidRPr="00FF2360">
        <w:rPr>
          <w:rFonts w:ascii="Times New Roman" w:hAnsi="Times New Roman" w:cs="Times New Roman"/>
          <w:color w:val="000000"/>
          <w:sz w:val="24"/>
          <w:szCs w:val="24"/>
        </w:rPr>
        <w:t>Подробное изложение спора двух руководителей</w:t>
      </w:r>
      <w:r>
        <w:rPr>
          <w:rFonts w:ascii="Times New Roman" w:hAnsi="Times New Roman" w:cs="Times New Roman"/>
          <w:color w:val="000000"/>
          <w:sz w:val="24"/>
          <w:szCs w:val="24"/>
        </w:rPr>
        <w:t xml:space="preserve"> </w:t>
      </w:r>
      <w:r w:rsidRPr="00FF2360">
        <w:rPr>
          <w:rFonts w:ascii="Times New Roman" w:hAnsi="Times New Roman" w:cs="Times New Roman"/>
          <w:color w:val="000000"/>
          <w:sz w:val="24"/>
          <w:szCs w:val="24"/>
        </w:rPr>
        <w:t>на последнем совещании.</w:t>
      </w:r>
    </w:p>
    <w:p w:rsidR="00026A3F" w:rsidRPr="00FF2360" w:rsidRDefault="00026A3F" w:rsidP="00026A3F">
      <w:pPr>
        <w:shd w:val="clear" w:color="auto" w:fill="FFFFFF"/>
        <w:autoSpaceDE w:val="0"/>
        <w:autoSpaceDN w:val="0"/>
        <w:adjustRightInd w:val="0"/>
        <w:spacing w:after="0" w:line="240" w:lineRule="auto"/>
        <w:contextualSpacing/>
        <w:jc w:val="both"/>
        <w:rPr>
          <w:rFonts w:ascii="Times New Roman" w:hAnsi="Times New Roman" w:cs="Times New Roman"/>
          <w:color w:val="000000"/>
          <w:sz w:val="24"/>
          <w:szCs w:val="24"/>
        </w:rPr>
      </w:pPr>
      <w:r w:rsidRPr="00FF2360">
        <w:rPr>
          <w:rFonts w:ascii="Times New Roman" w:hAnsi="Times New Roman" w:cs="Times New Roman"/>
          <w:color w:val="000000"/>
          <w:sz w:val="24"/>
          <w:szCs w:val="24"/>
        </w:rPr>
        <w:t xml:space="preserve"> Кто кому назначает свидание после работы</w:t>
      </w:r>
    </w:p>
    <w:p w:rsidR="00026A3F" w:rsidRPr="00FF2360" w:rsidRDefault="00026A3F" w:rsidP="00026A3F">
      <w:p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
    <w:p w:rsidR="00026A3F" w:rsidRPr="00FF2360" w:rsidRDefault="00026A3F" w:rsidP="00026A3F">
      <w:p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FF2360">
        <w:rPr>
          <w:rFonts w:ascii="Times New Roman" w:hAnsi="Times New Roman" w:cs="Times New Roman"/>
          <w:color w:val="000000"/>
          <w:sz w:val="24"/>
          <w:szCs w:val="24"/>
        </w:rPr>
        <w:t>Этапы процесса коммуникаций;</w:t>
      </w:r>
    </w:p>
    <w:p w:rsidR="00026A3F" w:rsidRPr="00FF2360" w:rsidRDefault="00026A3F" w:rsidP="00026A3F">
      <w:p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FF2360">
        <w:rPr>
          <w:rFonts w:ascii="Times New Roman" w:hAnsi="Times New Roman" w:cs="Times New Roman"/>
          <w:color w:val="000000"/>
          <w:sz w:val="24"/>
          <w:szCs w:val="24"/>
        </w:rPr>
        <w:t>1. Зарождение идеи.</w:t>
      </w:r>
    </w:p>
    <w:p w:rsidR="00026A3F" w:rsidRPr="00FF2360" w:rsidRDefault="00026A3F" w:rsidP="00026A3F">
      <w:p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FF2360">
        <w:rPr>
          <w:rFonts w:ascii="Times New Roman" w:hAnsi="Times New Roman" w:cs="Times New Roman"/>
          <w:color w:val="000000"/>
          <w:sz w:val="24"/>
          <w:szCs w:val="24"/>
        </w:rPr>
        <w:t>2. Кодирование и выбор канала.</w:t>
      </w:r>
    </w:p>
    <w:p w:rsidR="00026A3F" w:rsidRPr="00FF2360" w:rsidRDefault="00026A3F" w:rsidP="00026A3F">
      <w:p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FF2360">
        <w:rPr>
          <w:rFonts w:ascii="Times New Roman" w:hAnsi="Times New Roman" w:cs="Times New Roman"/>
          <w:color w:val="000000"/>
          <w:sz w:val="24"/>
          <w:szCs w:val="24"/>
        </w:rPr>
        <w:t>3. Передача.</w:t>
      </w:r>
    </w:p>
    <w:p w:rsidR="00026A3F" w:rsidRPr="00FF2360" w:rsidRDefault="00026A3F" w:rsidP="00026A3F">
      <w:pPr>
        <w:shd w:val="clear" w:color="auto" w:fill="FFFFFF"/>
        <w:autoSpaceDE w:val="0"/>
        <w:autoSpaceDN w:val="0"/>
        <w:adjustRightInd w:val="0"/>
        <w:spacing w:after="0" w:line="240" w:lineRule="auto"/>
        <w:contextualSpacing/>
        <w:jc w:val="both"/>
        <w:rPr>
          <w:rFonts w:ascii="Times New Roman" w:hAnsi="Times New Roman" w:cs="Times New Roman"/>
          <w:color w:val="000000"/>
          <w:sz w:val="24"/>
          <w:szCs w:val="24"/>
        </w:rPr>
      </w:pPr>
      <w:r w:rsidRPr="00FF2360">
        <w:rPr>
          <w:rFonts w:ascii="Times New Roman" w:hAnsi="Times New Roman" w:cs="Times New Roman"/>
          <w:color w:val="000000"/>
          <w:sz w:val="24"/>
          <w:szCs w:val="24"/>
        </w:rPr>
        <w:t>4. Декодирование.</w:t>
      </w:r>
    </w:p>
    <w:p w:rsidR="00026A3F" w:rsidRPr="00FF2360" w:rsidRDefault="00E00EFA" w:rsidP="00511D88">
      <w:pPr>
        <w:shd w:val="clear" w:color="auto" w:fill="FFFFFF"/>
        <w:autoSpaceDE w:val="0"/>
        <w:autoSpaceDN w:val="0"/>
        <w:adjustRightInd w:val="0"/>
        <w:spacing w:after="0" w:line="240" w:lineRule="auto"/>
        <w:contextualSpacing/>
        <w:jc w:val="center"/>
        <w:rPr>
          <w:rFonts w:ascii="Times New Roman" w:hAnsi="Times New Roman" w:cs="Times New Roman"/>
          <w:bCs/>
          <w:color w:val="000000"/>
          <w:sz w:val="24"/>
          <w:szCs w:val="24"/>
        </w:rPr>
      </w:pPr>
      <w:r>
        <w:rPr>
          <w:rFonts w:ascii="Times New Roman" w:hAnsi="Times New Roman" w:cs="Times New Roman"/>
          <w:noProof/>
          <w:color w:val="000000"/>
          <w:sz w:val="24"/>
          <w:szCs w:val="24"/>
        </w:rPr>
        <w:lastRenderedPageBreak/>
        <w:pict>
          <v:group id="_x0000_s1085" editas="canvas" style="position:absolute;left:0;text-align:left;margin-left:22.8pt;margin-top:5.25pt;width:426.75pt;height:110.35pt;z-index:251662336" coordorigin="1538,13569" coordsize="6568,1699">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4" type="#_x0000_t75" style="position:absolute;left:1538;top:13569;width:6568;height:1699" o:preferrelative="f">
              <v:fill o:detectmouseclick="t"/>
              <v:path o:extrusionok="t" o:connecttype="none"/>
              <o:lock v:ext="edit" text="t"/>
            </v:shape>
            <v:roundrect id="_x0000_s1100" style="position:absolute;left:1671;top:14352;width:1385;height:555;v-text-anchor:middle" arcsize="10923f" o:regroupid="1">
              <v:textbox inset="0,0,0,0">
                <w:txbxContent>
                  <w:p w:rsidR="00E00EFA" w:rsidRPr="00E00EFA" w:rsidRDefault="00E00EFA" w:rsidP="00E00EFA">
                    <w:pPr>
                      <w:spacing w:after="0" w:line="240" w:lineRule="auto"/>
                      <w:jc w:val="center"/>
                      <w:rPr>
                        <w:sz w:val="24"/>
                        <w:szCs w:val="24"/>
                      </w:rPr>
                    </w:pPr>
                    <w:r w:rsidRPr="00E00EFA">
                      <w:rPr>
                        <w:sz w:val="24"/>
                        <w:szCs w:val="24"/>
                      </w:rPr>
                      <w:t>Отправитель</w:t>
                    </w:r>
                  </w:p>
                </w:txbxContent>
              </v:textbox>
            </v:roundrect>
            <v:roundrect id="_x0000_s1101" style="position:absolute;left:3560;top:14353;width:831;height:555;v-text-anchor:middle" arcsize="10923f" o:regroupid="1">
              <v:textbox inset="0,0,0,0">
                <w:txbxContent>
                  <w:p w:rsidR="00E00EFA" w:rsidRPr="00E00EFA" w:rsidRDefault="00E00EFA" w:rsidP="00E00EFA">
                    <w:pPr>
                      <w:spacing w:after="0" w:line="240" w:lineRule="auto"/>
                      <w:jc w:val="center"/>
                      <w:rPr>
                        <w:sz w:val="24"/>
                        <w:szCs w:val="24"/>
                      </w:rPr>
                    </w:pPr>
                    <w:r w:rsidRPr="00E00EFA">
                      <w:rPr>
                        <w:sz w:val="24"/>
                        <w:szCs w:val="24"/>
                      </w:rPr>
                      <w:t>Идея</w:t>
                    </w:r>
                  </w:p>
                </w:txbxContent>
              </v:textbox>
            </v:roundrect>
            <v:roundrect id="_x0000_s1102" style="position:absolute;left:4857;top:14352;width:1246;height:555;v-text-anchor:middle" arcsize="10923f" o:regroupid="1">
              <v:textbox inset="0,0,0,0">
                <w:txbxContent>
                  <w:p w:rsidR="00E00EFA" w:rsidRPr="00E00EFA" w:rsidRDefault="00E00EFA" w:rsidP="00E00EFA">
                    <w:pPr>
                      <w:spacing w:after="0" w:line="240" w:lineRule="auto"/>
                      <w:jc w:val="center"/>
                      <w:rPr>
                        <w:sz w:val="24"/>
                        <w:szCs w:val="24"/>
                      </w:rPr>
                    </w:pPr>
                    <w:r w:rsidRPr="00E00EFA">
                      <w:rPr>
                        <w:sz w:val="24"/>
                        <w:szCs w:val="24"/>
                      </w:rPr>
                      <w:t>Сообщение</w:t>
                    </w:r>
                  </w:p>
                </w:txbxContent>
              </v:textbox>
            </v:roundrect>
            <v:roundrect id="_x0000_s1103" style="position:absolute;left:6658;top:14352;width:1247;height:555;v-text-anchor:middle" arcsize="10923f" o:regroupid="1">
              <v:textbox inset="0,0,0,0">
                <w:txbxContent>
                  <w:p w:rsidR="00E00EFA" w:rsidRPr="00E00EFA" w:rsidRDefault="00E00EFA" w:rsidP="00E00EFA">
                    <w:pPr>
                      <w:spacing w:after="0" w:line="240" w:lineRule="auto"/>
                      <w:jc w:val="center"/>
                      <w:rPr>
                        <w:sz w:val="24"/>
                        <w:szCs w:val="24"/>
                      </w:rPr>
                    </w:pPr>
                    <w:r w:rsidRPr="00E00EFA">
                      <w:rPr>
                        <w:sz w:val="24"/>
                        <w:szCs w:val="24"/>
                      </w:rPr>
                      <w:t>Получатель</w:t>
                    </w:r>
                  </w:p>
                </w:txbxContent>
              </v:textbox>
            </v:roundrect>
            <v:roundrect id="_x0000_s1104" style="position:absolute;left:4005;top:13791;width:1683;height:250;v-text-anchor:middle" arcsize="10923f" o:regroupid="1" filled="f" stroked="f">
              <v:textbox style="mso-fit-shape-to-text:t" inset="0,0,0,0">
                <w:txbxContent>
                  <w:p w:rsidR="00E00EFA" w:rsidRPr="00E00EFA" w:rsidRDefault="00E00EFA" w:rsidP="00E00EFA">
                    <w:pPr>
                      <w:spacing w:after="0" w:line="240" w:lineRule="auto"/>
                      <w:jc w:val="center"/>
                      <w:rPr>
                        <w:sz w:val="24"/>
                        <w:szCs w:val="24"/>
                      </w:rPr>
                    </w:pPr>
                    <w:r w:rsidRPr="00E00EFA">
                      <w:rPr>
                        <w:sz w:val="24"/>
                        <w:szCs w:val="24"/>
                      </w:rPr>
                      <w:t>Понятна ли идея</w:t>
                    </w:r>
                  </w:p>
                </w:txbxContent>
              </v:textbox>
            </v:round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112" type="#_x0000_t34" style="position:absolute;left:4822;top:11894;width:1;height:4918;rotation:270;flip:x y" o:connectortype="elbow" adj="-7776000,7625,207813600">
              <v:stroke endarrow="block"/>
            </v:shape>
            <v:shapetype id="_x0000_t32" coordsize="21600,21600" o:spt="32" o:oned="t" path="m,l21600,21600e" filled="f">
              <v:path arrowok="t" fillok="f" o:connecttype="none"/>
              <o:lock v:ext="edit" shapetype="t"/>
            </v:shapetype>
            <v:shape id="_x0000_s1115" type="#_x0000_t32" style="position:absolute;left:3167;top:14634;width:276;height:1" o:connectortype="straight">
              <v:stroke endarrow="block"/>
            </v:shape>
            <v:shape id="_x0000_s1116" type="#_x0000_t32" style="position:absolute;left:4461;top:14635;width:278;height:2" o:connectortype="straight">
              <v:stroke endarrow="block"/>
            </v:shape>
            <v:shape id="_x0000_s1117" type="#_x0000_t32" style="position:absolute;left:6266;top:14632;width:277;height:1" o:connectortype="straight">
              <v:stroke endarrow="block"/>
            </v:shape>
            <w10:wrap type="topAndBottom"/>
          </v:group>
        </w:pict>
      </w:r>
      <w:r w:rsidR="00026A3F" w:rsidRPr="00FF2360">
        <w:rPr>
          <w:rFonts w:ascii="Times New Roman" w:hAnsi="Times New Roman" w:cs="Times New Roman"/>
          <w:bCs/>
          <w:iCs/>
          <w:color w:val="000000"/>
          <w:sz w:val="24"/>
          <w:szCs w:val="24"/>
        </w:rPr>
        <w:t xml:space="preserve">Рис. 15.1. </w:t>
      </w:r>
      <w:r w:rsidR="00026A3F" w:rsidRPr="00FF2360">
        <w:rPr>
          <w:rFonts w:ascii="Times New Roman" w:hAnsi="Times New Roman" w:cs="Times New Roman"/>
          <w:bCs/>
          <w:color w:val="000000"/>
          <w:sz w:val="24"/>
          <w:szCs w:val="24"/>
        </w:rPr>
        <w:t>Простая модель процесса обмена информацией</w:t>
      </w:r>
    </w:p>
    <w:p w:rsidR="00026A3F" w:rsidRPr="00FF2360" w:rsidRDefault="00026A3F" w:rsidP="00026A3F">
      <w:p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
    <w:p w:rsidR="00026A3F" w:rsidRPr="00FF2360" w:rsidRDefault="00026A3F" w:rsidP="00026A3F">
      <w:pPr>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r w:rsidRPr="00FF2360">
        <w:rPr>
          <w:rFonts w:ascii="Times New Roman" w:hAnsi="Times New Roman" w:cs="Times New Roman"/>
          <w:iCs/>
          <w:color w:val="000000"/>
          <w:sz w:val="24"/>
          <w:szCs w:val="24"/>
        </w:rPr>
        <w:t xml:space="preserve">Зарождение идеи. </w:t>
      </w:r>
      <w:r w:rsidRPr="00FF2360">
        <w:rPr>
          <w:rFonts w:ascii="Times New Roman" w:hAnsi="Times New Roman" w:cs="Times New Roman"/>
          <w:color w:val="000000"/>
          <w:sz w:val="24"/>
          <w:szCs w:val="24"/>
        </w:rPr>
        <w:t>Отправитель считает, какую значимую идею или сообщение следует сделать предметом обмена.</w:t>
      </w:r>
    </w:p>
    <w:p w:rsidR="00026A3F" w:rsidRPr="00FF2360" w:rsidRDefault="00026A3F" w:rsidP="00026A3F">
      <w:pPr>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r w:rsidRPr="00FF2360">
        <w:rPr>
          <w:rFonts w:ascii="Times New Roman" w:hAnsi="Times New Roman" w:cs="Times New Roman"/>
          <w:iCs/>
          <w:color w:val="000000"/>
          <w:sz w:val="24"/>
          <w:szCs w:val="24"/>
        </w:rPr>
        <w:t xml:space="preserve">Кодирование и выбор канала. </w:t>
      </w:r>
      <w:r w:rsidRPr="00FF2360">
        <w:rPr>
          <w:rFonts w:ascii="Times New Roman" w:hAnsi="Times New Roman" w:cs="Times New Roman"/>
          <w:color w:val="000000"/>
          <w:sz w:val="24"/>
          <w:szCs w:val="24"/>
        </w:rPr>
        <w:t xml:space="preserve">Прежде чем передать идею, отправитель должен с помощью символов закодировать ее, </w:t>
      </w:r>
      <w:proofErr w:type="gramStart"/>
      <w:r w:rsidRPr="00FF2360">
        <w:rPr>
          <w:rFonts w:ascii="Times New Roman" w:hAnsi="Times New Roman" w:cs="Times New Roman"/>
          <w:color w:val="000000"/>
          <w:sz w:val="24"/>
          <w:szCs w:val="24"/>
        </w:rPr>
        <w:t>использовав</w:t>
      </w:r>
      <w:proofErr w:type="gramEnd"/>
      <w:r w:rsidRPr="00FF2360">
        <w:rPr>
          <w:rFonts w:ascii="Times New Roman" w:hAnsi="Times New Roman" w:cs="Times New Roman"/>
          <w:color w:val="000000"/>
          <w:sz w:val="24"/>
          <w:szCs w:val="24"/>
        </w:rPr>
        <w:t xml:space="preserve"> для этого слова, интонации и жесты (язык тела). Такое кодирование превращает идею в сообщение.</w:t>
      </w:r>
    </w:p>
    <w:p w:rsidR="00026A3F" w:rsidRPr="00FF2360" w:rsidRDefault="00026A3F" w:rsidP="00026A3F">
      <w:pPr>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r w:rsidRPr="00FF2360">
        <w:rPr>
          <w:rFonts w:ascii="Times New Roman" w:hAnsi="Times New Roman" w:cs="Times New Roman"/>
          <w:color w:val="000000"/>
          <w:sz w:val="24"/>
          <w:szCs w:val="24"/>
        </w:rPr>
        <w:t>Отправитель должен выбрать канал, совместимый с типом символов, использованных для кодирования. К ним относятся передача речи и письменных материалов, электронные средства связи, включая компьютерные сети, электронную почту, видеоленты и видеоконференции.</w:t>
      </w:r>
    </w:p>
    <w:p w:rsidR="00026A3F" w:rsidRPr="00FF2360" w:rsidRDefault="00026A3F" w:rsidP="00026A3F">
      <w:pPr>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r w:rsidRPr="00FF2360">
        <w:rPr>
          <w:rFonts w:ascii="Times New Roman" w:hAnsi="Times New Roman" w:cs="Times New Roman"/>
          <w:iCs/>
          <w:color w:val="000000"/>
          <w:sz w:val="24"/>
          <w:szCs w:val="24"/>
        </w:rPr>
        <w:t xml:space="preserve">Передача. </w:t>
      </w:r>
      <w:r w:rsidRPr="00FF2360">
        <w:rPr>
          <w:rFonts w:ascii="Times New Roman" w:hAnsi="Times New Roman" w:cs="Times New Roman"/>
          <w:color w:val="000000"/>
          <w:sz w:val="24"/>
          <w:szCs w:val="24"/>
        </w:rPr>
        <w:t>Использование канала для доставки сообщения (закодированной идеи или совокупности идей) получателю.</w:t>
      </w:r>
    </w:p>
    <w:p w:rsidR="00026A3F" w:rsidRPr="00FF2360" w:rsidRDefault="00026A3F" w:rsidP="00026A3F">
      <w:pPr>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r w:rsidRPr="00FF2360">
        <w:rPr>
          <w:rFonts w:ascii="Times New Roman" w:hAnsi="Times New Roman" w:cs="Times New Roman"/>
          <w:iCs/>
          <w:color w:val="000000"/>
          <w:sz w:val="24"/>
          <w:szCs w:val="24"/>
        </w:rPr>
        <w:t xml:space="preserve">Декодирование - </w:t>
      </w:r>
      <w:r w:rsidRPr="00FF2360">
        <w:rPr>
          <w:rFonts w:ascii="Times New Roman" w:hAnsi="Times New Roman" w:cs="Times New Roman"/>
          <w:color w:val="000000"/>
          <w:sz w:val="24"/>
          <w:szCs w:val="24"/>
        </w:rPr>
        <w:t>это перевод символов отправителя в мысли получателя. Если символы, выбранные отправителем, имеют точно такое же значение для получателя, последний будет знать, что именно имел в виду отправитель, когда формулировалась его идея.</w:t>
      </w:r>
    </w:p>
    <w:p w:rsidR="002129AB" w:rsidRDefault="00026A3F" w:rsidP="00026A3F">
      <w:pPr>
        <w:shd w:val="clear" w:color="auto" w:fill="FFFFFF"/>
        <w:autoSpaceDE w:val="0"/>
        <w:autoSpaceDN w:val="0"/>
        <w:adjustRightInd w:val="0"/>
        <w:spacing w:after="0" w:line="240" w:lineRule="auto"/>
        <w:ind w:firstLine="708"/>
        <w:contextualSpacing/>
        <w:jc w:val="both"/>
        <w:rPr>
          <w:rFonts w:ascii="Times New Roman" w:hAnsi="Times New Roman" w:cs="Times New Roman"/>
          <w:color w:val="000000"/>
          <w:sz w:val="24"/>
          <w:szCs w:val="24"/>
        </w:rPr>
        <w:sectPr w:rsidR="002129AB" w:rsidSect="00B10A12">
          <w:pgSz w:w="11906" w:h="16838"/>
          <w:pgMar w:top="1134" w:right="850" w:bottom="1134" w:left="1701" w:header="708" w:footer="708" w:gutter="0"/>
          <w:cols w:space="708"/>
          <w:docGrid w:linePitch="360"/>
        </w:sectPr>
      </w:pPr>
      <w:r w:rsidRPr="00FF2360">
        <w:rPr>
          <w:rFonts w:ascii="Times New Roman" w:hAnsi="Times New Roman" w:cs="Times New Roman"/>
          <w:color w:val="000000"/>
          <w:sz w:val="24"/>
          <w:szCs w:val="24"/>
        </w:rPr>
        <w:t>Если реакции на идею не требуется, процесс обмена информации на этом должен завершиться.</w:t>
      </w:r>
    </w:p>
    <w:p w:rsidR="00026A3F" w:rsidRPr="00FF2360" w:rsidRDefault="002129AB" w:rsidP="00026A3F">
      <w:pPr>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r>
        <w:rPr>
          <w:rFonts w:ascii="Times New Roman" w:hAnsi="Times New Roman" w:cs="Times New Roman"/>
          <w:noProof/>
          <w:sz w:val="24"/>
          <w:szCs w:val="24"/>
        </w:rPr>
        <w:lastRenderedPageBreak/>
        <w:pict>
          <v:group id="_x0000_s1209" editas="canvas" style="position:absolute;left:0;text-align:left;margin-left:7.2pt;margin-top:-1.85pt;width:458.45pt;height:440.25pt;z-index:251663360" coordorigin="1928,858" coordsize="7057,6777">
            <o:lock v:ext="edit" aspectratio="t"/>
            <v:shape id="_x0000_s1208" type="#_x0000_t75" style="position:absolute;left:1928;top:858;width:7057;height:6777" o:preferrelative="f">
              <v:fill o:detectmouseclick="t"/>
              <v:path o:extrusionok="t" o:connecttype="none"/>
              <o:lock v:ext="edit" text="t"/>
            </v:shape>
            <v:shape id="_x0000_s1213" style="position:absolute;left:4525;top:4228;width:2803;height:1552;v-text-anchor:middle" coordsize="4470,2580" o:regroupid="4" path="m1020,600c870,570,390,210,300,240v-90,30,120,480,180,540c540,840,600,570,660,600v60,30,210,270,180,360c810,1050,600,1140,480,1140,360,1140,180,900,120,960v-60,60,-120,420,,540c240,1620,690,1620,840,1680v150,60,30,120,180,180c1170,1920,1770,1980,1740,2040v-30,60,-780,120,-900,180c720,2280,780,2370,1020,2400v240,30,990,,1260,c2550,2400,2580,2430,2640,2400v60,-30,-150,-210,,-180c2790,2250,3330,2580,3540,2580v210,,360,-270,360,-360c3900,2130,3570,2130,3540,2040v-30,-90,90,-270,180,-360c3810,1590,4020,1590,4080,1500v60,-90,-60,-240,,-360c4140,1020,4470,870,4440,780,4410,690,4080,660,3900,600,3720,540,3510,480,3360,420,3210,360,3150,270,3000,240v-150,-30,-330,,-540,c2250,240,1890,210,1740,240v-150,30,-120,180,-180,180c1500,420,1410,300,1380,240v-30,-60,90,-150,,-180c1290,30,870,,840,60v-30,60,330,270,360,360c1230,510,1170,630,1020,600xe">
              <v:path arrowok="t"/>
            </v:shape>
            <v:rect id="_x0000_s1215" style="position:absolute;left:2381;top:2558;width:1241;height:815;v-text-anchor:middle" o:regroupid="5">
              <v:textbox style="mso-next-textbox:#_x0000_s1215" inset="0,0,0,0">
                <w:txbxContent>
                  <w:p w:rsidR="002129AB" w:rsidRPr="0062155C" w:rsidRDefault="002129AB" w:rsidP="002129AB">
                    <w:pPr>
                      <w:spacing w:after="0" w:line="240" w:lineRule="auto"/>
                      <w:jc w:val="center"/>
                      <w:rPr>
                        <w:rFonts w:cs="Times New Roman"/>
                      </w:rPr>
                    </w:pPr>
                    <w:r w:rsidRPr="0062155C">
                      <w:rPr>
                        <w:rFonts w:cs="Times New Roman"/>
                      </w:rPr>
                      <w:t>Лицо, генерирующее идею</w:t>
                    </w:r>
                  </w:p>
                </w:txbxContent>
              </v:textbox>
            </v:rect>
            <v:rect id="_x0000_s1216" style="position:absolute;left:4075;top:2558;width:1128;height:815;v-text-anchor:middle" o:regroupid="5">
              <v:textbox style="mso-next-textbox:#_x0000_s1216" inset="0,0,0,0">
                <w:txbxContent>
                  <w:p w:rsidR="002129AB" w:rsidRPr="0062155C" w:rsidRDefault="002129AB" w:rsidP="002129AB">
                    <w:pPr>
                      <w:spacing w:after="0" w:line="240" w:lineRule="auto"/>
                      <w:jc w:val="center"/>
                      <w:rPr>
                        <w:rFonts w:cs="Times New Roman"/>
                      </w:rPr>
                    </w:pPr>
                    <w:r w:rsidRPr="0062155C">
                      <w:rPr>
                        <w:rFonts w:cs="Times New Roman"/>
                      </w:rPr>
                      <w:t>Вербальные или невербальные символы</w:t>
                    </w:r>
                  </w:p>
                </w:txbxContent>
              </v:textbox>
            </v:rect>
            <v:rect id="_x0000_s1217" style="position:absolute;left:5767;top:2558;width:1129;height:815;v-text-anchor:middle" o:regroupid="5">
              <v:textbox style="mso-next-textbox:#_x0000_s1217" inset="0,0,0,0">
                <w:txbxContent>
                  <w:p w:rsidR="002129AB" w:rsidRPr="0062155C" w:rsidRDefault="002129AB" w:rsidP="002129AB">
                    <w:pPr>
                      <w:spacing w:after="0" w:line="240" w:lineRule="auto"/>
                      <w:jc w:val="center"/>
                      <w:rPr>
                        <w:rFonts w:cs="Times New Roman"/>
                      </w:rPr>
                    </w:pPr>
                    <w:r w:rsidRPr="0062155C">
                      <w:rPr>
                        <w:rFonts w:cs="Times New Roman"/>
                      </w:rPr>
                      <w:t>Речь, письмо, электронные средства связи</w:t>
                    </w:r>
                  </w:p>
                </w:txbxContent>
              </v:textbox>
            </v:rect>
            <v:rect id="_x0000_s1218" style="position:absolute;left:7347;top:2558;width:1128;height:815;v-text-anchor:middle" o:regroupid="5">
              <v:textbox style="mso-next-textbox:#_x0000_s1218" inset="0,0,0,0">
                <w:txbxContent>
                  <w:p w:rsidR="002129AB" w:rsidRPr="0062155C" w:rsidRDefault="002129AB" w:rsidP="002129AB">
                    <w:pPr>
                      <w:spacing w:after="0" w:line="240" w:lineRule="auto"/>
                      <w:jc w:val="center"/>
                      <w:rPr>
                        <w:rFonts w:cs="Times New Roman"/>
                      </w:rPr>
                    </w:pPr>
                    <w:r w:rsidRPr="0062155C">
                      <w:rPr>
                        <w:rFonts w:cs="Times New Roman"/>
                      </w:rPr>
                      <w:t>Декодирует и правильно или неправильно понимает</w:t>
                    </w:r>
                  </w:p>
                </w:txbxContent>
              </v:textbox>
            </v:rect>
            <v:oval id="_x0000_s1219" style="position:absolute;left:2270;top:2029;width:1466;height:434;v-text-anchor:middle" o:regroupid="5">
              <v:textbox style="mso-next-textbox:#_x0000_s1219" inset="0,0,0,0">
                <w:txbxContent>
                  <w:p w:rsidR="002129AB" w:rsidRPr="0062155C" w:rsidRDefault="002129AB" w:rsidP="002129AB">
                    <w:pPr>
                      <w:spacing w:after="0" w:line="240" w:lineRule="auto"/>
                      <w:jc w:val="center"/>
                      <w:rPr>
                        <w:rFonts w:cs="Times New Roman"/>
                      </w:rPr>
                    </w:pPr>
                    <w:r w:rsidRPr="0062155C">
                      <w:rPr>
                        <w:rFonts w:cs="Times New Roman"/>
                      </w:rPr>
                      <w:t>Отправитель</w:t>
                    </w:r>
                  </w:p>
                </w:txbxContent>
              </v:textbox>
            </v:oval>
            <v:oval id="_x0000_s1220" style="position:absolute;left:4076;top:2029;width:1226;height:434;v-text-anchor:middle" o:regroupid="5">
              <v:textbox style="mso-next-textbox:#_x0000_s1220" inset="0,0,0,0">
                <w:txbxContent>
                  <w:p w:rsidR="002129AB" w:rsidRPr="0062155C" w:rsidRDefault="002129AB" w:rsidP="002129AB">
                    <w:pPr>
                      <w:spacing w:after="0" w:line="240" w:lineRule="auto"/>
                      <w:jc w:val="center"/>
                      <w:rPr>
                        <w:rFonts w:cs="Times New Roman"/>
                      </w:rPr>
                    </w:pPr>
                    <w:r w:rsidRPr="0062155C">
                      <w:rPr>
                        <w:rFonts w:cs="Times New Roman"/>
                      </w:rPr>
                      <w:t>Сообщение</w:t>
                    </w:r>
                  </w:p>
                </w:txbxContent>
              </v:textbox>
            </v:oval>
            <v:oval id="_x0000_s1221" style="position:absolute;left:5767;top:2029;width:1129;height:434;v-text-anchor:middle" o:regroupid="5">
              <v:textbox style="mso-next-textbox:#_x0000_s1221" inset="0,0,0,0">
                <w:txbxContent>
                  <w:p w:rsidR="002129AB" w:rsidRPr="0062155C" w:rsidRDefault="002129AB" w:rsidP="002129AB">
                    <w:pPr>
                      <w:spacing w:after="0" w:line="240" w:lineRule="auto"/>
                      <w:jc w:val="center"/>
                      <w:rPr>
                        <w:rFonts w:cs="Times New Roman"/>
                      </w:rPr>
                    </w:pPr>
                    <w:r w:rsidRPr="0062155C">
                      <w:rPr>
                        <w:rFonts w:cs="Times New Roman"/>
                      </w:rPr>
                      <w:t>Канал</w:t>
                    </w:r>
                  </w:p>
                </w:txbxContent>
              </v:textbox>
            </v:oval>
            <v:oval id="_x0000_s1222" style="position:absolute;left:7236;top:2029;width:1240;height:434;v-text-anchor:middle" o:regroupid="5">
              <v:textbox style="mso-next-textbox:#_x0000_s1222" inset="0,0,0,0">
                <w:txbxContent>
                  <w:p w:rsidR="002129AB" w:rsidRPr="0062155C" w:rsidRDefault="002129AB" w:rsidP="002129AB">
                    <w:pPr>
                      <w:spacing w:after="0" w:line="240" w:lineRule="auto"/>
                      <w:jc w:val="center"/>
                      <w:rPr>
                        <w:rFonts w:cs="Times New Roman"/>
                      </w:rPr>
                    </w:pPr>
                    <w:r w:rsidRPr="0062155C">
                      <w:rPr>
                        <w:rFonts w:cs="Times New Roman"/>
                      </w:rPr>
                      <w:t>Получатель</w:t>
                    </w:r>
                  </w:p>
                </w:txbxContent>
              </v:textbox>
            </v:oval>
            <v:rect id="_x0000_s1223" style="position:absolute;left:2382;top:1055;width:1467;height:433;v-text-anchor:middle" o:regroupid="5">
              <v:textbox style="mso-next-textbox:#_x0000_s1223" inset="0,0,0,0">
                <w:txbxContent>
                  <w:p w:rsidR="002129AB" w:rsidRPr="0062155C" w:rsidRDefault="002129AB" w:rsidP="002129AB">
                    <w:pPr>
                      <w:spacing w:after="0" w:line="240" w:lineRule="auto"/>
                      <w:jc w:val="center"/>
                      <w:rPr>
                        <w:rFonts w:cs="Times New Roman"/>
                      </w:rPr>
                    </w:pPr>
                    <w:r w:rsidRPr="0062155C">
                      <w:rPr>
                        <w:rFonts w:cs="Times New Roman"/>
                      </w:rPr>
                      <w:t>Информация, накопленный опыт</w:t>
                    </w:r>
                  </w:p>
                </w:txbxContent>
              </v:textbox>
            </v:rect>
            <v:line id="_x0000_s1224" style="position:absolute;v-text-anchor:middle" from="2947,1487" to="2948,1921" o:regroupid="5">
              <v:stroke endarrow="block"/>
            </v:line>
            <v:line id="_x0000_s1228" style="position:absolute;v-text-anchor:middle" from="3735,2966" to="3736,3698" o:regroupid="5"/>
            <v:line id="_x0000_s1229" style="position:absolute;v-text-anchor:middle" from="5429,2967" to="5430,3698" o:regroupid="5"/>
            <v:line id="_x0000_s1230" style="position:absolute;v-text-anchor:middle" from="7008,2967" to="7009,3698" o:regroupid="5"/>
            <v:rect id="_x0000_s1231" style="position:absolute;left:3171;top:3698;width:1241;height:324;v-text-anchor:middle" o:regroupid="5">
              <v:textbox style="mso-next-textbox:#_x0000_s1231" inset="0,0,0,0">
                <w:txbxContent>
                  <w:p w:rsidR="002129AB" w:rsidRPr="0062155C" w:rsidRDefault="002129AB" w:rsidP="002129AB">
                    <w:pPr>
                      <w:spacing w:after="0" w:line="240" w:lineRule="auto"/>
                      <w:jc w:val="center"/>
                      <w:rPr>
                        <w:rFonts w:cs="Times New Roman"/>
                      </w:rPr>
                    </w:pPr>
                    <w:r w:rsidRPr="0062155C">
                      <w:rPr>
                        <w:rFonts w:cs="Times New Roman"/>
                      </w:rPr>
                      <w:t>Кодирует</w:t>
                    </w:r>
                  </w:p>
                </w:txbxContent>
              </v:textbox>
            </v:rect>
            <v:rect id="_x0000_s1232" style="position:absolute;left:4977;top:3698;width:1240;height:324;v-text-anchor:middle" o:regroupid="5">
              <v:textbox style="mso-next-textbox:#_x0000_s1232" inset="0,0,0,0">
                <w:txbxContent>
                  <w:p w:rsidR="002129AB" w:rsidRPr="0062155C" w:rsidRDefault="002129AB" w:rsidP="002129AB">
                    <w:pPr>
                      <w:spacing w:after="0" w:line="240" w:lineRule="auto"/>
                      <w:jc w:val="center"/>
                      <w:rPr>
                        <w:rFonts w:cs="Times New Roman"/>
                      </w:rPr>
                    </w:pPr>
                    <w:r w:rsidRPr="0062155C">
                      <w:rPr>
                        <w:rFonts w:cs="Times New Roman"/>
                      </w:rPr>
                      <w:t>Отбирает</w:t>
                    </w:r>
                  </w:p>
                </w:txbxContent>
              </v:textbox>
            </v:rect>
            <v:rect id="_x0000_s1233" style="position:absolute;left:6670;top:3698;width:1240;height:432;v-text-anchor:middle" o:regroupid="5">
              <v:textbox style="mso-next-textbox:#_x0000_s1233" inset="0,0,0,0">
                <w:txbxContent>
                  <w:p w:rsidR="002129AB" w:rsidRPr="0062155C" w:rsidRDefault="002129AB" w:rsidP="002129AB">
                    <w:pPr>
                      <w:spacing w:after="0" w:line="240" w:lineRule="auto"/>
                      <w:jc w:val="center"/>
                      <w:rPr>
                        <w:rFonts w:cs="Times New Roman"/>
                      </w:rPr>
                    </w:pPr>
                    <w:r w:rsidRPr="0062155C">
                      <w:rPr>
                        <w:rFonts w:cs="Times New Roman"/>
                      </w:rPr>
                      <w:t>Передает сообщение</w:t>
                    </w:r>
                  </w:p>
                </w:txbxContent>
              </v:textbox>
            </v:rect>
            <v:rect id="_x0000_s1234" style="position:absolute;left:2381;top:4228;width:1581;height:541;v-text-anchor:middle" o:regroupid="5">
              <v:textbox style="mso-next-textbox:#_x0000_s1234" inset="0,0,0,0">
                <w:txbxContent>
                  <w:p w:rsidR="002129AB" w:rsidRPr="0062155C" w:rsidRDefault="002129AB" w:rsidP="002129AB">
                    <w:pPr>
                      <w:spacing w:after="0" w:line="240" w:lineRule="auto"/>
                      <w:jc w:val="center"/>
                      <w:rPr>
                        <w:rFonts w:cs="Times New Roman"/>
                      </w:rPr>
                    </w:pPr>
                    <w:r w:rsidRPr="0062155C">
                      <w:rPr>
                        <w:rFonts w:cs="Times New Roman"/>
                      </w:rPr>
                      <w:t>Генератор идеи, декодирует отклик</w:t>
                    </w:r>
                  </w:p>
                </w:txbxContent>
              </v:textbox>
            </v:rect>
            <v:line id="_x0000_s1235" style="position:absolute;flip:y;v-text-anchor:middle" from="2496,3373" to="2497,4228" o:regroupid="5">
              <v:stroke endarrow="block"/>
            </v:line>
            <v:oval id="_x0000_s1236" style="position:absolute;left:5166;top:4589;width:1691;height:757;v-text-anchor:middle" o:regroupid="4">
              <v:textbox style="mso-next-textbox:#_x0000_s1236" inset="0,0,0,0">
                <w:txbxContent>
                  <w:p w:rsidR="002129AB" w:rsidRPr="0062155C" w:rsidRDefault="002129AB" w:rsidP="002129AB">
                    <w:pPr>
                      <w:spacing w:after="0" w:line="240" w:lineRule="auto"/>
                      <w:jc w:val="center"/>
                      <w:rPr>
                        <w:rFonts w:cs="Times New Roman"/>
                        <w:b/>
                      </w:rPr>
                    </w:pPr>
                    <w:r w:rsidRPr="0062155C">
                      <w:rPr>
                        <w:rFonts w:cs="Times New Roman"/>
                        <w:b/>
                      </w:rPr>
                      <w:t>ШУМ</w:t>
                    </w:r>
                  </w:p>
                </w:txbxContent>
              </v:textbox>
            </v:oval>
            <v:rect id="_x0000_s1238" style="position:absolute;left:5767;top:5949;width:1354;height:434;v-text-anchor:middle" o:regroupid="4">
              <v:textbox style="mso-next-textbox:#_x0000_s1238" inset="0,0,0,0">
                <w:txbxContent>
                  <w:p w:rsidR="002129AB" w:rsidRPr="0062155C" w:rsidRDefault="002129AB" w:rsidP="002129AB">
                    <w:pPr>
                      <w:spacing w:after="0" w:line="240" w:lineRule="auto"/>
                      <w:jc w:val="center"/>
                      <w:rPr>
                        <w:rFonts w:cs="Times New Roman"/>
                      </w:rPr>
                    </w:pPr>
                    <w:r w:rsidRPr="0062155C">
                      <w:rPr>
                        <w:rFonts w:cs="Times New Roman"/>
                      </w:rPr>
                      <w:t>Отклик в адрес отправителя</w:t>
                    </w:r>
                  </w:p>
                </w:txbxContent>
              </v:textbox>
            </v:rect>
            <v:oval id="_x0000_s1239" style="position:absolute;left:5767;top:6491;width:1241;height:324;v-text-anchor:middle" o:regroupid="4">
              <v:textbox style="mso-next-textbox:#_x0000_s1239" inset="0,0,0,0">
                <w:txbxContent>
                  <w:p w:rsidR="002129AB" w:rsidRPr="0062155C" w:rsidRDefault="002129AB" w:rsidP="002129AB">
                    <w:pPr>
                      <w:spacing w:after="0" w:line="240" w:lineRule="auto"/>
                      <w:jc w:val="center"/>
                      <w:rPr>
                        <w:rFonts w:cs="Times New Roman"/>
                      </w:rPr>
                    </w:pPr>
                    <w:r w:rsidRPr="0062155C">
                      <w:rPr>
                        <w:rFonts w:cs="Times New Roman"/>
                      </w:rPr>
                      <w:t>Сообщение</w:t>
                    </w:r>
                  </w:p>
                </w:txbxContent>
              </v:textbox>
            </v:oval>
            <v:line id="_x0000_s1240" style="position:absolute;flip:x;v-text-anchor:middle" from="7233,6167" to="8362,6169" o:regroupid="4">
              <v:stroke endarrow="block"/>
            </v:line>
            <v:line id="_x0000_s1241" style="position:absolute;flip:x;v-text-anchor:middle" from="4525,6166" to="5767,6167" o:regroupid="4">
              <v:stroke endarrow="block"/>
            </v:line>
            <v:oval id="_x0000_s1242" style="position:absolute;left:3623;top:5949;width:790;height:435;v-text-anchor:middle" o:regroupid="4">
              <v:textbox style="mso-next-textbox:#_x0000_s1242" inset="0,0,0,0">
                <w:txbxContent>
                  <w:p w:rsidR="002129AB" w:rsidRPr="0062155C" w:rsidRDefault="002129AB" w:rsidP="002129AB">
                    <w:pPr>
                      <w:spacing w:after="0" w:line="240" w:lineRule="auto"/>
                      <w:jc w:val="center"/>
                      <w:rPr>
                        <w:rFonts w:cs="Times New Roman"/>
                      </w:rPr>
                    </w:pPr>
                    <w:r w:rsidRPr="0062155C">
                      <w:rPr>
                        <w:rFonts w:cs="Times New Roman"/>
                      </w:rPr>
                      <w:t>Канал</w:t>
                    </w:r>
                  </w:p>
                </w:txbxContent>
              </v:textbox>
            </v:oval>
            <v:line id="_x0000_s1243" style="position:absolute;flip:x;v-text-anchor:middle" from="2495,6166" to="3511,6167" o:regroupid="4"/>
            <v:line id="_x0000_s1244" style="position:absolute;flip:y;v-text-anchor:middle" from="2495,4779" to="2496,6169" o:regroupid="4">
              <v:stroke endarrow="block"/>
            </v:line>
            <v:rect id="_x0000_s1245" style="position:absolute;left:7346;top:6169;width:1129;height:325;v-text-anchor:middle" o:regroupid="3" filled="f" stroked="f">
              <v:textbox style="mso-next-textbox:#_x0000_s1245" inset="0,0,0,0">
                <w:txbxContent>
                  <w:p w:rsidR="002129AB" w:rsidRPr="0062155C" w:rsidRDefault="002129AB" w:rsidP="002129AB">
                    <w:pPr>
                      <w:spacing w:after="0" w:line="240" w:lineRule="auto"/>
                      <w:jc w:val="center"/>
                      <w:rPr>
                        <w:rFonts w:cs="Times New Roman"/>
                      </w:rPr>
                    </w:pPr>
                    <w:r w:rsidRPr="0062155C">
                      <w:rPr>
                        <w:rFonts w:cs="Times New Roman"/>
                      </w:rPr>
                      <w:t>Кодирует</w:t>
                    </w:r>
                  </w:p>
                </w:txbxContent>
              </v:textbox>
            </v:rect>
            <v:rect id="_x0000_s1246" style="position:absolute;left:2494;top:6164;width:1128;height:434;v-text-anchor:middle" o:regroupid="3" filled="f" stroked="f">
              <v:textbox style="mso-next-textbox:#_x0000_s1246" inset="0,0,0,0">
                <w:txbxContent>
                  <w:p w:rsidR="002129AB" w:rsidRPr="0062155C" w:rsidRDefault="002129AB" w:rsidP="002129AB">
                    <w:pPr>
                      <w:spacing w:after="0" w:line="240" w:lineRule="auto"/>
                      <w:jc w:val="center"/>
                      <w:rPr>
                        <w:rFonts w:cs="Times New Roman"/>
                      </w:rPr>
                    </w:pPr>
                    <w:r w:rsidRPr="0062155C">
                      <w:rPr>
                        <w:rFonts w:cs="Times New Roman"/>
                      </w:rPr>
                      <w:t>Передает сообщение</w:t>
                    </w:r>
                  </w:p>
                </w:txbxContent>
              </v:textbox>
            </v:rect>
            <v:rect id="_x0000_s1247" style="position:absolute;left:4708;top:6164;width:901;height:326;v-text-anchor:middle" o:regroupid="3" filled="f" stroked="f">
              <v:textbox style="mso-next-textbox:#_x0000_s1247" inset="0,0,0,0">
                <w:txbxContent>
                  <w:p w:rsidR="002129AB" w:rsidRPr="0062155C" w:rsidRDefault="002129AB" w:rsidP="002129AB">
                    <w:pPr>
                      <w:spacing w:after="0" w:line="240" w:lineRule="auto"/>
                      <w:jc w:val="center"/>
                      <w:rPr>
                        <w:rFonts w:cs="Times New Roman"/>
                      </w:rPr>
                    </w:pPr>
                    <w:r w:rsidRPr="0062155C">
                      <w:rPr>
                        <w:rFonts w:cs="Times New Roman"/>
                      </w:rPr>
                      <w:t>Отбирает</w:t>
                    </w:r>
                  </w:p>
                </w:txbxContent>
              </v:textbox>
            </v:rect>
            <v:rect id="_x0000_s1251" style="position:absolute;left:4413;top:7018;width:2143;height:327;v-text-anchor:middle" o:regroupid="2">
              <v:textbox style="mso-next-textbox:#_x0000_s1251" inset="0,0,0,0">
                <w:txbxContent>
                  <w:p w:rsidR="002129AB" w:rsidRPr="0062155C" w:rsidRDefault="002129AB" w:rsidP="002129AB">
                    <w:pPr>
                      <w:spacing w:after="0" w:line="240" w:lineRule="auto"/>
                      <w:jc w:val="center"/>
                      <w:rPr>
                        <w:rFonts w:cs="Times New Roman"/>
                      </w:rPr>
                    </w:pPr>
                    <w:r w:rsidRPr="0062155C">
                      <w:rPr>
                        <w:rFonts w:cs="Times New Roman"/>
                      </w:rPr>
                      <w:t>Цепь обратной связи</w:t>
                    </w:r>
                  </w:p>
                </w:txbxContent>
              </v:textbox>
            </v:rect>
            <v:line id="_x0000_s1252" style="position:absolute;v-text-anchor:middle" from="6783,7128" to="8362,7129" o:regroupid="2">
              <v:stroke endarrow="block"/>
            </v:line>
            <v:line id="_x0000_s1253" style="position:absolute;flip:x;v-text-anchor:middle" from="2608,7128" to="4300,7129" o:regroupid="2">
              <v:stroke endarrow="block"/>
            </v:line>
            <v:shape id="_x0000_s1254" type="#_x0000_t32" style="position:absolute;left:8362;top:3373;width:1;height:2794" o:connectortype="straight"/>
            <v:shape id="_x0000_s1255" type="#_x0000_t32" style="position:absolute;left:3622;top:2966;width:340;height:0" o:connectortype="straight">
              <v:stroke endarrow="block"/>
            </v:shape>
            <v:shape id="_x0000_s1257" type="#_x0000_t32" style="position:absolute;left:5204;top:2966;width:340;height:1" o:connectortype="straight">
              <v:stroke endarrow="block"/>
            </v:shape>
            <v:shape id="_x0000_s1258" type="#_x0000_t32" style="position:absolute;left:6896;top:2965;width:340;height:1" o:connectortype="straight">
              <v:stroke endarrow="block"/>
            </v:shape>
            <w10:wrap type="topAndBottom"/>
          </v:group>
        </w:pict>
      </w:r>
    </w:p>
    <w:p w:rsidR="00026A3F" w:rsidRPr="00FF2360" w:rsidRDefault="00026A3F" w:rsidP="00026A3F">
      <w:pPr>
        <w:spacing w:line="240" w:lineRule="auto"/>
        <w:contextualSpacing/>
        <w:jc w:val="both"/>
        <w:rPr>
          <w:rFonts w:ascii="Times New Roman" w:hAnsi="Times New Roman" w:cs="Times New Roman"/>
          <w:bCs/>
          <w:color w:val="000000"/>
          <w:sz w:val="24"/>
          <w:szCs w:val="24"/>
        </w:rPr>
      </w:pPr>
      <w:r w:rsidRPr="00FF2360">
        <w:rPr>
          <w:rFonts w:ascii="Times New Roman" w:hAnsi="Times New Roman" w:cs="Times New Roman"/>
          <w:iCs/>
          <w:color w:val="000000"/>
          <w:sz w:val="24"/>
          <w:szCs w:val="24"/>
        </w:rPr>
        <w:t xml:space="preserve">Рис. 15.2. </w:t>
      </w:r>
      <w:r w:rsidRPr="00FF2360">
        <w:rPr>
          <w:rFonts w:ascii="Times New Roman" w:hAnsi="Times New Roman" w:cs="Times New Roman"/>
          <w:bCs/>
          <w:color w:val="000000"/>
          <w:sz w:val="24"/>
          <w:szCs w:val="24"/>
        </w:rPr>
        <w:t>Процесс обмена информацией как система с обратной связью и шумом</w:t>
      </w:r>
    </w:p>
    <w:p w:rsidR="00026A3F" w:rsidRPr="00FF2360" w:rsidRDefault="00026A3F" w:rsidP="00026A3F">
      <w:pPr>
        <w:spacing w:line="240" w:lineRule="auto"/>
        <w:contextualSpacing/>
        <w:jc w:val="both"/>
        <w:rPr>
          <w:rFonts w:ascii="Times New Roman" w:hAnsi="Times New Roman" w:cs="Times New Roman"/>
          <w:bCs/>
          <w:color w:val="000000"/>
          <w:sz w:val="24"/>
          <w:szCs w:val="24"/>
        </w:rPr>
      </w:pPr>
    </w:p>
    <w:p w:rsidR="00026A3F" w:rsidRPr="00FF2360" w:rsidRDefault="00026A3F" w:rsidP="00026A3F">
      <w:pPr>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r w:rsidRPr="00FF2360">
        <w:rPr>
          <w:rFonts w:ascii="Times New Roman" w:hAnsi="Times New Roman" w:cs="Times New Roman"/>
          <w:bCs/>
          <w:color w:val="000000"/>
          <w:sz w:val="24"/>
          <w:szCs w:val="24"/>
        </w:rPr>
        <w:t xml:space="preserve">Обратная связь. </w:t>
      </w:r>
      <w:r w:rsidRPr="00FF2360">
        <w:rPr>
          <w:rFonts w:ascii="Times New Roman" w:hAnsi="Times New Roman" w:cs="Times New Roman"/>
          <w:color w:val="000000"/>
          <w:sz w:val="24"/>
          <w:szCs w:val="24"/>
        </w:rPr>
        <w:t>При наличии обратной связи отправитель и получатель меняются коммуникативными ролями. Изначальный получатель становится отправителем и проходит через все этапы процесса обмена информацией для передачи своего отклика начальному отправителю, который теперь играет роль получателя.</w:t>
      </w:r>
    </w:p>
    <w:p w:rsidR="00026A3F" w:rsidRPr="00FF2360" w:rsidRDefault="00026A3F" w:rsidP="00026A3F">
      <w:pPr>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r w:rsidRPr="00FF2360">
        <w:rPr>
          <w:rFonts w:ascii="Times New Roman" w:hAnsi="Times New Roman" w:cs="Times New Roman"/>
          <w:iCs/>
          <w:color w:val="000000"/>
          <w:sz w:val="24"/>
          <w:szCs w:val="24"/>
        </w:rPr>
        <w:t xml:space="preserve">Обратная связь - </w:t>
      </w:r>
      <w:r w:rsidRPr="00FF2360">
        <w:rPr>
          <w:rFonts w:ascii="Times New Roman" w:hAnsi="Times New Roman" w:cs="Times New Roman"/>
          <w:color w:val="000000"/>
          <w:sz w:val="24"/>
          <w:szCs w:val="24"/>
        </w:rPr>
        <w:t>это опорная реакция на то, что услышано, прочитано или увидено; информация отсылается назад отправителю, свидетельствуя о мере понимания, доверия к сообщению, усвоения и согласия с сообщением.</w:t>
      </w:r>
    </w:p>
    <w:p w:rsidR="00026A3F" w:rsidRPr="00FF2360" w:rsidRDefault="00026A3F" w:rsidP="00026A3F">
      <w:pPr>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r w:rsidRPr="00FF2360">
        <w:rPr>
          <w:rFonts w:ascii="Times New Roman" w:hAnsi="Times New Roman" w:cs="Times New Roman"/>
          <w:color w:val="000000"/>
          <w:sz w:val="24"/>
          <w:szCs w:val="24"/>
        </w:rPr>
        <w:t>Шум. На языке теории передачи информации шумом называется то, что искажает смысл. Источники шума варьируют от языка (в вербальном или невербальном оформлении) до различий в восприятии.</w:t>
      </w:r>
    </w:p>
    <w:p w:rsidR="00026A3F" w:rsidRPr="00FF2360" w:rsidRDefault="00026A3F" w:rsidP="00026A3F">
      <w:pPr>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r w:rsidRPr="00FF2360">
        <w:rPr>
          <w:rFonts w:ascii="Times New Roman" w:hAnsi="Times New Roman" w:cs="Times New Roman"/>
          <w:color w:val="000000"/>
          <w:sz w:val="24"/>
          <w:szCs w:val="24"/>
        </w:rPr>
        <w:t>Определенные шумы присутствуют всегда, поэтому на каждом этапе процесса обмена информацией происходит некоторое искажение смысла.</w:t>
      </w:r>
    </w:p>
    <w:p w:rsidR="00026A3F" w:rsidRPr="00FF2360" w:rsidRDefault="00026A3F" w:rsidP="00026A3F">
      <w:pPr>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r w:rsidRPr="00FF2360">
        <w:rPr>
          <w:rFonts w:ascii="Times New Roman" w:hAnsi="Times New Roman" w:cs="Times New Roman"/>
          <w:color w:val="000000"/>
          <w:sz w:val="24"/>
          <w:szCs w:val="24"/>
        </w:rPr>
        <w:t xml:space="preserve">Способ использования слов и значений, передаваемых словами, изучает </w:t>
      </w:r>
      <w:r w:rsidRPr="00FF2360">
        <w:rPr>
          <w:rFonts w:ascii="Times New Roman" w:hAnsi="Times New Roman" w:cs="Times New Roman"/>
          <w:bCs/>
          <w:color w:val="000000"/>
          <w:sz w:val="24"/>
          <w:szCs w:val="24"/>
        </w:rPr>
        <w:t>семантика.</w:t>
      </w:r>
    </w:p>
    <w:p w:rsidR="00026A3F" w:rsidRPr="00FF2360" w:rsidRDefault="00026A3F" w:rsidP="00026A3F">
      <w:pPr>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r w:rsidRPr="00FF2360">
        <w:rPr>
          <w:rFonts w:ascii="Times New Roman" w:hAnsi="Times New Roman" w:cs="Times New Roman"/>
          <w:bCs/>
          <w:color w:val="000000"/>
          <w:sz w:val="24"/>
          <w:szCs w:val="24"/>
        </w:rPr>
        <w:t xml:space="preserve">Семантика </w:t>
      </w:r>
      <w:r w:rsidRPr="00FF2360">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FF2360">
        <w:rPr>
          <w:rFonts w:ascii="Times New Roman" w:hAnsi="Times New Roman" w:cs="Times New Roman"/>
          <w:color w:val="000000"/>
          <w:sz w:val="24"/>
          <w:szCs w:val="24"/>
        </w:rPr>
        <w:t>изучает значение единиц языка, отдельных слов. Семантические вариации часто становятся причиной неверного понимания, ибо во многих случаях вовсе не очевидно точное значение, приписываемое символу отправителем.</w:t>
      </w:r>
    </w:p>
    <w:p w:rsidR="00026A3F" w:rsidRPr="00FF2360" w:rsidRDefault="00026A3F" w:rsidP="00026A3F">
      <w:p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FF2360">
        <w:rPr>
          <w:rFonts w:ascii="Times New Roman" w:hAnsi="Times New Roman" w:cs="Times New Roman"/>
          <w:iCs/>
          <w:color w:val="000000"/>
          <w:sz w:val="24"/>
          <w:szCs w:val="24"/>
        </w:rPr>
        <w:t xml:space="preserve">Семантические барьеры </w:t>
      </w:r>
      <w:r w:rsidRPr="00FF2360">
        <w:rPr>
          <w:rFonts w:ascii="Times New Roman" w:hAnsi="Times New Roman" w:cs="Times New Roman"/>
          <w:color w:val="000000"/>
          <w:sz w:val="24"/>
          <w:szCs w:val="24"/>
        </w:rPr>
        <w:t xml:space="preserve">могут создавать коммуникативные проблемы для компаний, действующих в многонациональной среде. Семантические затруднения могут быть также </w:t>
      </w:r>
      <w:r w:rsidRPr="00FF2360">
        <w:rPr>
          <w:rFonts w:ascii="Times New Roman" w:hAnsi="Times New Roman" w:cs="Times New Roman"/>
          <w:color w:val="000000"/>
          <w:sz w:val="24"/>
          <w:szCs w:val="24"/>
        </w:rPr>
        <w:lastRenderedPageBreak/>
        <w:t xml:space="preserve">обусловлены расхождением способов, которыми люди </w:t>
      </w:r>
      <w:proofErr w:type="gramStart"/>
      <w:r w:rsidRPr="00FF2360">
        <w:rPr>
          <w:rFonts w:ascii="Times New Roman" w:hAnsi="Times New Roman" w:cs="Times New Roman"/>
          <w:color w:val="000000"/>
          <w:sz w:val="24"/>
          <w:szCs w:val="24"/>
        </w:rPr>
        <w:t>приписывают значение группам</w:t>
      </w:r>
      <w:proofErr w:type="gramEnd"/>
      <w:r w:rsidRPr="00FF2360">
        <w:rPr>
          <w:rFonts w:ascii="Times New Roman" w:hAnsi="Times New Roman" w:cs="Times New Roman"/>
          <w:color w:val="000000"/>
          <w:sz w:val="24"/>
          <w:szCs w:val="24"/>
        </w:rPr>
        <w:t xml:space="preserve"> символов.</w:t>
      </w:r>
    </w:p>
    <w:p w:rsidR="00026A3F" w:rsidRPr="00FF2360" w:rsidRDefault="00026A3F" w:rsidP="00026A3F">
      <w:pPr>
        <w:spacing w:line="240" w:lineRule="auto"/>
        <w:ind w:firstLine="708"/>
        <w:contextualSpacing/>
        <w:jc w:val="both"/>
        <w:rPr>
          <w:rFonts w:ascii="Times New Roman" w:hAnsi="Times New Roman" w:cs="Times New Roman"/>
          <w:sz w:val="24"/>
          <w:szCs w:val="24"/>
        </w:rPr>
      </w:pPr>
      <w:r w:rsidRPr="00FF2360">
        <w:rPr>
          <w:rFonts w:ascii="Times New Roman" w:hAnsi="Times New Roman" w:cs="Times New Roman"/>
          <w:bCs/>
          <w:color w:val="000000"/>
          <w:sz w:val="24"/>
          <w:szCs w:val="24"/>
        </w:rPr>
        <w:t xml:space="preserve">Фильтрация </w:t>
      </w:r>
      <w:r w:rsidRPr="00FF2360">
        <w:rPr>
          <w:rFonts w:ascii="Times New Roman" w:hAnsi="Times New Roman" w:cs="Times New Roman"/>
          <w:color w:val="000000"/>
          <w:sz w:val="24"/>
          <w:szCs w:val="24"/>
        </w:rPr>
        <w:t>существует для того, чтобы с одного какого-то уровня на другой уровень организации или отдела направлялись только те сообщения, которые его касаются.</w:t>
      </w:r>
    </w:p>
    <w:p w:rsidR="00026A3F" w:rsidRPr="00FF2360" w:rsidRDefault="00026A3F" w:rsidP="00026A3F">
      <w:pPr>
        <w:pStyle w:val="a3"/>
        <w:ind w:firstLine="708"/>
        <w:contextualSpacing/>
        <w:jc w:val="both"/>
      </w:pPr>
      <w:r w:rsidRPr="00FF2360">
        <w:t>Коммуникационный стиль — это способ, с помощью которого индивид предпочитает строить коммуникационное взаимодействие с другими.</w:t>
      </w:r>
    </w:p>
    <w:p w:rsidR="00026A3F" w:rsidRPr="00FF2360" w:rsidRDefault="00026A3F" w:rsidP="00026A3F">
      <w:pPr>
        <w:pStyle w:val="a3"/>
        <w:ind w:firstLine="708"/>
        <w:contextualSpacing/>
        <w:jc w:val="both"/>
      </w:pPr>
      <w:r w:rsidRPr="00FF2360">
        <w:t>Существует много различных стилей, используемых людьми в межличностной коммуникации, так же, как и много подходов к определению этих стилей. Знание стилей помогает определить то, как себя вести и чего можно ожидать от поведения, связанного с определенным стилем.</w:t>
      </w:r>
    </w:p>
    <w:p w:rsidR="00026A3F" w:rsidRPr="00FF2360" w:rsidRDefault="00026A3F" w:rsidP="00026A3F">
      <w:pPr>
        <w:pStyle w:val="a3"/>
        <w:ind w:firstLine="708"/>
        <w:contextualSpacing/>
        <w:jc w:val="both"/>
      </w:pPr>
      <w:r w:rsidRPr="00FF2360">
        <w:t>За основу измерения межличностной коммуникации можно взять такие две переменные, как открытость в коммуникации и адекватность обратной связи. Первое измерение включает степень открытия или раскрытия себя в коммуникации для других в целях получения ответной реакции от них, особенно их реакции, показывающей то, как они воспринимают нас и наши действия. Второе измерение показывает степень, с которой люди делятся с другими своими мыслями и чувствами о них. Построив на этой основе матрицу, где по вертикали будет отложено первое измерение, а по горизонтали — второе, можно выделить пять стилей межличностной коммуникации</w:t>
      </w:r>
      <w:proofErr w:type="gramStart"/>
      <w:r w:rsidRPr="00FF2360">
        <w:t xml:space="preserve"> .</w:t>
      </w:r>
      <w:proofErr w:type="gramEnd"/>
    </w:p>
    <w:p w:rsidR="00026A3F" w:rsidRPr="00FF2360" w:rsidRDefault="00026A3F" w:rsidP="00026A3F">
      <w:pPr>
        <w:pStyle w:val="a3"/>
        <w:ind w:firstLine="708"/>
        <w:contextualSpacing/>
        <w:jc w:val="both"/>
      </w:pPr>
      <w:r w:rsidRPr="00FF2360">
        <w:t xml:space="preserve">Коммуникационный стиль индивидов в первом квадранте может быть определен как открытие себя. Этот стиль характеризуется высокой степенью открытости себя другим, но низким уровнем обратной связи со стороны индивида, использующего этот стиль. Открытие себя в этом случае измеряется в диапазоне от среднего </w:t>
      </w:r>
      <w:proofErr w:type="gramStart"/>
      <w:r w:rsidRPr="00FF2360">
        <w:t>до</w:t>
      </w:r>
      <w:proofErr w:type="gramEnd"/>
      <w:r w:rsidRPr="00FF2360">
        <w:t xml:space="preserve"> максимального. Индивид идет на это, концентрируя тем самым внимание на себе, чтобы вызвать реакцию других на свое поведение. К сожалению, данный стиль страдает тем, что реакция других нередко остается без адекватного ответа или обратной связи со стороны вызывающего его индивида. Принимая реакцию других на свое поведение близко к сердцу, использующий данный стиль индивид может проявлять необузданные эмоции, мало способствующие установлению эффективных отношений между </w:t>
      </w:r>
      <w:proofErr w:type="spellStart"/>
      <w:r w:rsidRPr="00FF2360">
        <w:t>коммуницирующими</w:t>
      </w:r>
      <w:proofErr w:type="spellEnd"/>
      <w:r w:rsidRPr="00FF2360">
        <w:t xml:space="preserve"> сторонами.</w:t>
      </w:r>
    </w:p>
    <w:p w:rsidR="00026A3F" w:rsidRPr="00FF2360" w:rsidRDefault="00026A3F" w:rsidP="00026A3F">
      <w:pPr>
        <w:pStyle w:val="a3"/>
        <w:ind w:firstLine="708"/>
        <w:contextualSpacing/>
        <w:jc w:val="both"/>
      </w:pPr>
      <w:r w:rsidRPr="00FF2360">
        <w:t>Коммуникационный стиль индивида во втором квадранте определяется как реализация себя и характеризуется как максимальной открытостью, так и максимальной обратной связью. В идеальных условиях этот стиль является желательным, но ситуационные факторы (политика организации, разница в статусе и т. п.) могут побудить индивида, владеющего этим стилем, отказаться от него.</w:t>
      </w:r>
    </w:p>
    <w:p w:rsidR="00026A3F" w:rsidRPr="00FF2360" w:rsidRDefault="00026A3F" w:rsidP="00026A3F">
      <w:pPr>
        <w:pStyle w:val="a3"/>
        <w:ind w:firstLine="708"/>
        <w:contextualSpacing/>
        <w:jc w:val="both"/>
      </w:pPr>
      <w:r w:rsidRPr="00FF2360">
        <w:t>Коммуникационный стиль в третьем квадранте характеризуется замыканием в себе, т. е. одновременно низким уровнем открытости и низким уровнем обратной связи. Индивид в этом случае как бы изолирует себя, не давая другим познать его. Этот стиль часто используют «интроверты» — люди с тенденцией больше обращать свой разум вовнутрь себя. Крайность в проявлении этого стиля связана со скрытием своих идей, мнений, расположений и чу</w:t>
      </w:r>
      <w:proofErr w:type="gramStart"/>
      <w:r w:rsidRPr="00FF2360">
        <w:t>вств к др</w:t>
      </w:r>
      <w:proofErr w:type="gramEnd"/>
      <w:r w:rsidRPr="00FF2360">
        <w:t>угим.</w:t>
      </w:r>
    </w:p>
    <w:p w:rsidR="00026A3F" w:rsidRPr="00FF2360" w:rsidRDefault="00026A3F" w:rsidP="00026A3F">
      <w:pPr>
        <w:pStyle w:val="a3"/>
        <w:ind w:firstLine="708"/>
        <w:contextualSpacing/>
        <w:jc w:val="both"/>
      </w:pPr>
      <w:r w:rsidRPr="00FF2360">
        <w:t>Коммуникационный стиль в четвертом квадранте связан с защитой себя и, как видно из матрицы, характеризуется низким уровнем открытости, но высоким уровнем обратной связи. Он широко используется для того, чтобы лучше узнать других или более правильно оценить их. Обычно индивиды, использующие данный стиль, мало открыты для других, но любят обсуждать других. Они любят слушать о себе, но не любят обсуждать свои качества, особенно плохие, с другими.</w:t>
      </w:r>
    </w:p>
    <w:p w:rsidR="00026A3F" w:rsidRPr="00FF2360" w:rsidRDefault="00026A3F" w:rsidP="00026A3F">
      <w:pPr>
        <w:pStyle w:val="a3"/>
        <w:ind w:firstLine="708"/>
        <w:contextualSpacing/>
        <w:jc w:val="both"/>
      </w:pPr>
      <w:r w:rsidRPr="00FF2360">
        <w:t>В середине матрицы располагаются индивиды, «продающие» себя, если другие делают то же самое. Такой стиль называется «торговля за себя» и характеризуется умеренными открытостью и обратной связью, обмениваемыми в процессе межличностной коммуникации.</w:t>
      </w:r>
    </w:p>
    <w:p w:rsidR="00026A3F" w:rsidRPr="00FF2360" w:rsidRDefault="00026A3F" w:rsidP="00026A3F">
      <w:pPr>
        <w:shd w:val="clear" w:color="auto" w:fill="FDFEFF"/>
        <w:spacing w:before="60" w:after="60" w:line="240" w:lineRule="auto"/>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lastRenderedPageBreak/>
        <w:t>Трудности и источники ошибок («барьеры») коммуникаций столь же разнообразны, как многообразна сама психика. Вместе с тем среди них выделяются наиболее типичные и повторяющиеся. Их преодоление составляет неотъемлемую часть коммуникативной функции деятельности руководителя. Еще более действенным средством выступает соблюдение некоторых общих правил и принципов построения эффективных коммуникаций. В настоящее время существует большое число различных перечней таких правил. Наиболее значимые из этих правил состоят в следующем.</w:t>
      </w:r>
    </w:p>
    <w:p w:rsidR="00026A3F" w:rsidRPr="00FF2360" w:rsidRDefault="00026A3F" w:rsidP="00026A3F">
      <w:pPr>
        <w:shd w:val="clear" w:color="auto" w:fill="FDFEFF"/>
        <w:spacing w:before="60" w:after="60" w:line="240" w:lineRule="auto"/>
        <w:ind w:firstLine="24"/>
        <w:contextualSpacing/>
        <w:jc w:val="both"/>
        <w:rPr>
          <w:rFonts w:ascii="Times New Roman" w:hAnsi="Times New Roman" w:cs="Times New Roman"/>
          <w:sz w:val="24"/>
          <w:szCs w:val="24"/>
        </w:rPr>
      </w:pPr>
      <w:r w:rsidRPr="00FF2360">
        <w:rPr>
          <w:rFonts w:ascii="Times New Roman" w:hAnsi="Times New Roman" w:cs="Times New Roman"/>
          <w:sz w:val="24"/>
          <w:szCs w:val="24"/>
        </w:rPr>
        <w:t>Процесс коммуникации включает семь основных структурных компонентов:</w:t>
      </w:r>
    </w:p>
    <w:p w:rsidR="00026A3F" w:rsidRPr="00FF2360" w:rsidRDefault="00026A3F" w:rsidP="00026A3F">
      <w:pPr>
        <w:numPr>
          <w:ilvl w:val="0"/>
          <w:numId w:val="1"/>
        </w:numPr>
        <w:shd w:val="clear" w:color="auto" w:fill="FDFEFF"/>
        <w:spacing w:after="0" w:line="240" w:lineRule="auto"/>
        <w:ind w:left="384"/>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отправитель — лицо (или группа), являющееся источником сообщения для коммуникативного обмена; </w:t>
      </w:r>
    </w:p>
    <w:p w:rsidR="00026A3F" w:rsidRPr="00FF2360" w:rsidRDefault="00026A3F" w:rsidP="00026A3F">
      <w:pPr>
        <w:numPr>
          <w:ilvl w:val="0"/>
          <w:numId w:val="1"/>
        </w:numPr>
        <w:shd w:val="clear" w:color="auto" w:fill="FDFEFF"/>
        <w:spacing w:after="0" w:line="240" w:lineRule="auto"/>
        <w:ind w:left="384"/>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сообщение — собственно информация, подлежащая передаче получателю; </w:t>
      </w:r>
    </w:p>
    <w:p w:rsidR="00026A3F" w:rsidRPr="00FF2360" w:rsidRDefault="00026A3F" w:rsidP="00026A3F">
      <w:pPr>
        <w:numPr>
          <w:ilvl w:val="0"/>
          <w:numId w:val="1"/>
        </w:numPr>
        <w:shd w:val="clear" w:color="auto" w:fill="FDFEFF"/>
        <w:spacing w:after="0" w:line="240" w:lineRule="auto"/>
        <w:ind w:left="384"/>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получатель — адресат (лицо или группа), которому предназначено сообщение; </w:t>
      </w:r>
    </w:p>
    <w:p w:rsidR="00026A3F" w:rsidRPr="00FF2360" w:rsidRDefault="00026A3F" w:rsidP="00026A3F">
      <w:pPr>
        <w:numPr>
          <w:ilvl w:val="0"/>
          <w:numId w:val="1"/>
        </w:numPr>
        <w:shd w:val="clear" w:color="auto" w:fill="FDFEFF"/>
        <w:spacing w:after="0" w:line="240" w:lineRule="auto"/>
        <w:ind w:left="384"/>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канал коммуникации — средство (или система средств), с помощью которого происходит передача сообщения; </w:t>
      </w:r>
    </w:p>
    <w:p w:rsidR="00026A3F" w:rsidRPr="00FF2360" w:rsidRDefault="00026A3F" w:rsidP="00026A3F">
      <w:pPr>
        <w:numPr>
          <w:ilvl w:val="0"/>
          <w:numId w:val="1"/>
        </w:numPr>
        <w:shd w:val="clear" w:color="auto" w:fill="FDFEFF"/>
        <w:spacing w:after="0" w:line="240" w:lineRule="auto"/>
        <w:ind w:left="384"/>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«шум» — вся совокупность внешних (из среды) и внутренних помех, искажающих информацию, предназначенную для коммуникации; </w:t>
      </w:r>
    </w:p>
    <w:p w:rsidR="00026A3F" w:rsidRPr="00FF2360" w:rsidRDefault="00026A3F" w:rsidP="00026A3F">
      <w:pPr>
        <w:numPr>
          <w:ilvl w:val="0"/>
          <w:numId w:val="1"/>
        </w:numPr>
        <w:shd w:val="clear" w:color="auto" w:fill="FDFEFF"/>
        <w:spacing w:after="0" w:line="240" w:lineRule="auto"/>
        <w:ind w:left="384"/>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обратная связь — информация от получателя к отправителю, служащая для индикации степени понятности сообщения; </w:t>
      </w:r>
    </w:p>
    <w:p w:rsidR="00026A3F" w:rsidRPr="00FF2360" w:rsidRDefault="00026A3F" w:rsidP="00026A3F">
      <w:pPr>
        <w:numPr>
          <w:ilvl w:val="0"/>
          <w:numId w:val="1"/>
        </w:numPr>
        <w:shd w:val="clear" w:color="auto" w:fill="FDFEFF"/>
        <w:spacing w:after="0" w:line="240" w:lineRule="auto"/>
        <w:ind w:left="384"/>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коррекция — изменения, вносимые в первоначальную информацию отправителем в целях обеспечения ее понятности получателю. </w:t>
      </w:r>
    </w:p>
    <w:p w:rsidR="00026A3F" w:rsidRPr="00FF2360" w:rsidRDefault="00026A3F" w:rsidP="00026A3F">
      <w:pPr>
        <w:shd w:val="clear" w:color="auto" w:fill="FDFEFF"/>
        <w:spacing w:before="60" w:after="60" w:line="240" w:lineRule="auto"/>
        <w:ind w:firstLine="24"/>
        <w:contextualSpacing/>
        <w:jc w:val="both"/>
        <w:rPr>
          <w:rFonts w:ascii="Times New Roman" w:hAnsi="Times New Roman" w:cs="Times New Roman"/>
          <w:sz w:val="24"/>
          <w:szCs w:val="24"/>
        </w:rPr>
      </w:pPr>
      <w:r w:rsidRPr="00FF2360">
        <w:rPr>
          <w:rFonts w:ascii="Times New Roman" w:hAnsi="Times New Roman" w:cs="Times New Roman"/>
          <w:sz w:val="24"/>
          <w:szCs w:val="24"/>
        </w:rPr>
        <w:t>В своем развертывании процесс коммуникации проходит четыре основных этапа:</w:t>
      </w:r>
    </w:p>
    <w:p w:rsidR="00026A3F" w:rsidRPr="00FF2360" w:rsidRDefault="00026A3F" w:rsidP="00026A3F">
      <w:pPr>
        <w:numPr>
          <w:ilvl w:val="0"/>
          <w:numId w:val="2"/>
        </w:numPr>
        <w:shd w:val="clear" w:color="auto" w:fill="FDFEFF"/>
        <w:spacing w:after="0" w:line="240" w:lineRule="auto"/>
        <w:ind w:left="384"/>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возникновение намерения, зарождение и формулировка идеи, информацию о которой отправитель затем делает сообщением; </w:t>
      </w:r>
    </w:p>
    <w:p w:rsidR="00026A3F" w:rsidRPr="00FF2360" w:rsidRDefault="00026A3F" w:rsidP="00026A3F">
      <w:pPr>
        <w:numPr>
          <w:ilvl w:val="0"/>
          <w:numId w:val="2"/>
        </w:numPr>
        <w:shd w:val="clear" w:color="auto" w:fill="FDFEFF"/>
        <w:spacing w:after="0" w:line="240" w:lineRule="auto"/>
        <w:ind w:left="384"/>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оформление идеи — кодирование и выбор способа (канала) для ее передачи; </w:t>
      </w:r>
    </w:p>
    <w:p w:rsidR="00026A3F" w:rsidRPr="00FF2360" w:rsidRDefault="00026A3F" w:rsidP="00026A3F">
      <w:pPr>
        <w:numPr>
          <w:ilvl w:val="0"/>
          <w:numId w:val="2"/>
        </w:numPr>
        <w:shd w:val="clear" w:color="auto" w:fill="FDFEFF"/>
        <w:spacing w:after="0" w:line="240" w:lineRule="auto"/>
        <w:ind w:left="384"/>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сама передача как таковая, т.е. собственно коммуникативный акт; </w:t>
      </w:r>
    </w:p>
    <w:p w:rsidR="00026A3F" w:rsidRPr="00FF2360" w:rsidRDefault="00026A3F" w:rsidP="00026A3F">
      <w:pPr>
        <w:numPr>
          <w:ilvl w:val="0"/>
          <w:numId w:val="2"/>
        </w:numPr>
        <w:shd w:val="clear" w:color="auto" w:fill="FDFEFF"/>
        <w:spacing w:after="0" w:line="240" w:lineRule="auto"/>
        <w:ind w:left="384"/>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декодирование (понимание смысла) сообщения получателем. </w:t>
      </w:r>
    </w:p>
    <w:p w:rsidR="00026A3F" w:rsidRPr="00FF2360" w:rsidRDefault="00026A3F" w:rsidP="00026A3F">
      <w:pPr>
        <w:shd w:val="clear" w:color="auto" w:fill="FDFEFF"/>
        <w:spacing w:before="60" w:after="60" w:line="240" w:lineRule="auto"/>
        <w:ind w:firstLine="384"/>
        <w:contextualSpacing/>
        <w:jc w:val="both"/>
        <w:rPr>
          <w:rFonts w:ascii="Times New Roman" w:hAnsi="Times New Roman" w:cs="Times New Roman"/>
          <w:sz w:val="24"/>
          <w:szCs w:val="24"/>
        </w:rPr>
      </w:pPr>
      <w:r w:rsidRPr="00FF2360">
        <w:rPr>
          <w:rFonts w:ascii="Times New Roman" w:hAnsi="Times New Roman" w:cs="Times New Roman"/>
          <w:sz w:val="24"/>
          <w:szCs w:val="24"/>
        </w:rPr>
        <w:t>Основные компоненты и этапы процесса коммуникации имеют стабильную последовательность. Благодаря обратной связи и коррекции она приобретает замкнутый — кольцеобразный характер.</w:t>
      </w:r>
    </w:p>
    <w:p w:rsidR="00026A3F" w:rsidRPr="00FF2360" w:rsidRDefault="00026A3F" w:rsidP="00026A3F">
      <w:pPr>
        <w:shd w:val="clear" w:color="auto" w:fill="FDFEFF"/>
        <w:spacing w:before="60" w:after="60" w:line="240" w:lineRule="auto"/>
        <w:ind w:firstLine="384"/>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«Принцип кольца» важен и организационно, и психологически. Он обеспечивает результативность коммуникаций в целом. </w:t>
      </w:r>
      <w:proofErr w:type="gramStart"/>
      <w:r w:rsidRPr="00FF2360">
        <w:rPr>
          <w:rFonts w:ascii="Times New Roman" w:hAnsi="Times New Roman" w:cs="Times New Roman"/>
          <w:sz w:val="24"/>
          <w:szCs w:val="24"/>
        </w:rPr>
        <w:t>Благодаря</w:t>
      </w:r>
      <w:proofErr w:type="gramEnd"/>
      <w:r w:rsidRPr="00FF2360">
        <w:rPr>
          <w:rFonts w:ascii="Times New Roman" w:hAnsi="Times New Roman" w:cs="Times New Roman"/>
          <w:sz w:val="24"/>
          <w:szCs w:val="24"/>
        </w:rPr>
        <w:t xml:space="preserve"> </w:t>
      </w:r>
      <w:proofErr w:type="gramStart"/>
      <w:r w:rsidRPr="00FF2360">
        <w:rPr>
          <w:rFonts w:ascii="Times New Roman" w:hAnsi="Times New Roman" w:cs="Times New Roman"/>
          <w:sz w:val="24"/>
          <w:szCs w:val="24"/>
        </w:rPr>
        <w:t>ему</w:t>
      </w:r>
      <w:proofErr w:type="gramEnd"/>
      <w:r w:rsidRPr="00FF2360">
        <w:rPr>
          <w:rFonts w:ascii="Times New Roman" w:hAnsi="Times New Roman" w:cs="Times New Roman"/>
          <w:sz w:val="24"/>
          <w:szCs w:val="24"/>
        </w:rPr>
        <w:t xml:space="preserve"> обеспечивается контроль за ее эффективностью и возможность повтора «кольца», т.е. всего коммуникативного цикла в случае неэффективности его первой реализации.</w:t>
      </w:r>
    </w:p>
    <w:p w:rsidR="00026A3F" w:rsidRPr="00FF2360" w:rsidRDefault="00026A3F" w:rsidP="00026A3F">
      <w:pPr>
        <w:shd w:val="clear" w:color="auto" w:fill="FDFEFF"/>
        <w:spacing w:before="60" w:after="60" w:line="240" w:lineRule="auto"/>
        <w:ind w:firstLine="384"/>
        <w:contextualSpacing/>
        <w:jc w:val="both"/>
        <w:rPr>
          <w:rFonts w:ascii="Times New Roman" w:hAnsi="Times New Roman" w:cs="Times New Roman"/>
          <w:sz w:val="24"/>
          <w:szCs w:val="24"/>
        </w:rPr>
      </w:pPr>
      <w:r w:rsidRPr="00FF2360">
        <w:rPr>
          <w:rFonts w:ascii="Times New Roman" w:hAnsi="Times New Roman" w:cs="Times New Roman"/>
          <w:sz w:val="24"/>
          <w:szCs w:val="24"/>
        </w:rPr>
        <w:t>Особенности содержания каждого из компонентов и этапов коммуникативного процесса наиболее полно отражены в требованиях к «хорошей коммуникации» (в принципах и правилах реализации коммуникативной функции), а также — в наиболее типичных для них ошибках и «барьерах» коммуникации. Трудности и источники ошибок («барьеры») коммуникаций столь же разнообразны, как многообразна сама психика. Вместе с тем среди них выделяются наиболее типичные и повторяющиеся. Их преодоление составляет неотъемлемую часть коммуникативной функции деятельности руководителя.</w:t>
      </w:r>
    </w:p>
    <w:p w:rsidR="00026A3F" w:rsidRPr="00FF2360" w:rsidRDefault="00026A3F" w:rsidP="00026A3F">
      <w:pPr>
        <w:shd w:val="clear" w:color="auto" w:fill="FDFEFF"/>
        <w:spacing w:before="60" w:after="60" w:line="240" w:lineRule="auto"/>
        <w:ind w:firstLine="384"/>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Перцептивно-интерпретационные ошибки (обусловленные восприятием). Люди по-разному воспринимают одни и те же ситуации, выделяют в них главные, по их мнению, особенности. Они обычно убеждены, что их индивидуальная точка зрения и есть правильная. В одном из психологических исследований делается, например, вывод: «Наша самая общая и большая ошибка состоит в том, что мы считаем мир действительно таким, каким он нам кажется». Но «кажется» он каждому по-своему. В зависимости от опыта, сферы профессиональной компетенции, интересов и многого другого одна и та же информация будет </w:t>
      </w:r>
      <w:proofErr w:type="gramStart"/>
      <w:r w:rsidRPr="00FF2360">
        <w:rPr>
          <w:rFonts w:ascii="Times New Roman" w:hAnsi="Times New Roman" w:cs="Times New Roman"/>
          <w:sz w:val="24"/>
          <w:szCs w:val="24"/>
        </w:rPr>
        <w:t>восприниматься</w:t>
      </w:r>
      <w:proofErr w:type="gramEnd"/>
      <w:r w:rsidRPr="00FF2360">
        <w:rPr>
          <w:rFonts w:ascii="Times New Roman" w:hAnsi="Times New Roman" w:cs="Times New Roman"/>
          <w:sz w:val="24"/>
          <w:szCs w:val="24"/>
        </w:rPr>
        <w:t xml:space="preserve"> и интерпретироваться с очень большими различиями или вообще — не пониматься и даже активно отторгаться.</w:t>
      </w:r>
    </w:p>
    <w:p w:rsidR="00026A3F" w:rsidRPr="00FF2360" w:rsidRDefault="00026A3F" w:rsidP="00026A3F">
      <w:pPr>
        <w:shd w:val="clear" w:color="auto" w:fill="FDFEFF"/>
        <w:spacing w:before="60" w:after="60" w:line="240" w:lineRule="auto"/>
        <w:ind w:firstLine="384"/>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Диспозиционные ошибки обусловлены различиями в социальных, профессиональных и жизненных установках людей, вступающих в коммуникативный обмен. Если, допустим, </w:t>
      </w:r>
      <w:r w:rsidRPr="00FF2360">
        <w:rPr>
          <w:rFonts w:ascii="Times New Roman" w:hAnsi="Times New Roman" w:cs="Times New Roman"/>
          <w:sz w:val="24"/>
          <w:szCs w:val="24"/>
        </w:rPr>
        <w:lastRenderedPageBreak/>
        <w:t>у руководителя в прошлом опыте сложилась стойкая отрицательная установка к восприятию какого-либо члена организации, ее будет чрезвычайно трудно преодолеть даже в том случае, если подчиненный сообщает действительно важную и нужную информацию. Эта информация будет либо отторгаться, либо пониматься ошибочно, либо, по крайней мере, восприниматься с повышенным недоверием.</w:t>
      </w:r>
    </w:p>
    <w:p w:rsidR="00026A3F" w:rsidRPr="00FF2360" w:rsidRDefault="00026A3F" w:rsidP="00026A3F">
      <w:pPr>
        <w:shd w:val="clear" w:color="auto" w:fill="FDFEFF"/>
        <w:spacing w:before="60" w:after="60" w:line="240" w:lineRule="auto"/>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Статусные ошибки возможны вследствие больших различий в организационном статусе </w:t>
      </w:r>
      <w:proofErr w:type="spellStart"/>
      <w:r w:rsidRPr="00FF2360">
        <w:rPr>
          <w:rFonts w:ascii="Times New Roman" w:hAnsi="Times New Roman" w:cs="Times New Roman"/>
          <w:sz w:val="24"/>
          <w:szCs w:val="24"/>
        </w:rPr>
        <w:t>коммуникантов</w:t>
      </w:r>
      <w:proofErr w:type="spellEnd"/>
      <w:r w:rsidRPr="00FF2360">
        <w:rPr>
          <w:rFonts w:ascii="Times New Roman" w:hAnsi="Times New Roman" w:cs="Times New Roman"/>
          <w:sz w:val="24"/>
          <w:szCs w:val="24"/>
        </w:rPr>
        <w:t>. Очень хорошо известно, как трудно бывает понять «большому руководителю» нужды «простого рабочего». Общим здесь является правило: чем больше статусные различия, тем выше вероятность такого рода ошибок.</w:t>
      </w:r>
    </w:p>
    <w:p w:rsidR="00026A3F" w:rsidRPr="00FF2360" w:rsidRDefault="00026A3F" w:rsidP="00026A3F">
      <w:pPr>
        <w:shd w:val="clear" w:color="auto" w:fill="FDFEFF"/>
        <w:spacing w:before="60" w:after="60" w:line="240" w:lineRule="auto"/>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Семантические барьеры возникают из-за того, что понятия естественного языка обладают свойством </w:t>
      </w:r>
      <w:proofErr w:type="spellStart"/>
      <w:r w:rsidRPr="00FF2360">
        <w:rPr>
          <w:rFonts w:ascii="Times New Roman" w:hAnsi="Times New Roman" w:cs="Times New Roman"/>
          <w:sz w:val="24"/>
          <w:szCs w:val="24"/>
        </w:rPr>
        <w:t>полисемичности</w:t>
      </w:r>
      <w:proofErr w:type="spellEnd"/>
      <w:r w:rsidRPr="00FF2360">
        <w:rPr>
          <w:rFonts w:ascii="Times New Roman" w:hAnsi="Times New Roman" w:cs="Times New Roman"/>
          <w:sz w:val="24"/>
          <w:szCs w:val="24"/>
        </w:rPr>
        <w:t xml:space="preserve">, т.е. многозначности и наличием ряда смысловых оттенков. Следовательно, они допускают возможность неоднозначного понимания </w:t>
      </w:r>
      <w:proofErr w:type="gramStart"/>
      <w:r w:rsidRPr="00FF2360">
        <w:rPr>
          <w:rFonts w:ascii="Times New Roman" w:hAnsi="Times New Roman" w:cs="Times New Roman"/>
          <w:sz w:val="24"/>
          <w:szCs w:val="24"/>
        </w:rPr>
        <w:t>говорящим</w:t>
      </w:r>
      <w:proofErr w:type="gramEnd"/>
      <w:r w:rsidRPr="00FF2360">
        <w:rPr>
          <w:rFonts w:ascii="Times New Roman" w:hAnsi="Times New Roman" w:cs="Times New Roman"/>
          <w:sz w:val="24"/>
          <w:szCs w:val="24"/>
        </w:rPr>
        <w:t xml:space="preserve"> и слушающим, что усиливается при различиях в их установках, целях, статусе, а также зависит от общего контекста коммуникаций. Личностный контекст у каждого свой, что и приводит к семантическим различиям, ошибкам. Они могут затрагивать не только различное понимание отдельных слов (понятий, терминов), но и целых высказываний. Например, если руководитель говорит: «Займитесь этим, как только у вас выдастся свободное время», то сразу же возникнет вопрос о том, как он понимает это «свободное время» и как это трактует подчиненный. В целом все отмеченные типы ошибок можно суммировать, если вспомнить известный афоризм: «Мысль изреченная есть ложь». Перефразируя его, можно сказать, что </w:t>
      </w:r>
      <w:proofErr w:type="gramStart"/>
      <w:r w:rsidRPr="00FF2360">
        <w:rPr>
          <w:rFonts w:ascii="Times New Roman" w:hAnsi="Times New Roman" w:cs="Times New Roman"/>
          <w:sz w:val="24"/>
          <w:szCs w:val="24"/>
        </w:rPr>
        <w:t>мысль</w:t>
      </w:r>
      <w:proofErr w:type="gramEnd"/>
      <w:r w:rsidRPr="00FF2360">
        <w:rPr>
          <w:rFonts w:ascii="Times New Roman" w:hAnsi="Times New Roman" w:cs="Times New Roman"/>
          <w:sz w:val="24"/>
          <w:szCs w:val="24"/>
        </w:rPr>
        <w:t xml:space="preserve"> изреченная и воспринятая есть ложь вдвойне. В связи с этим в психологии коммуникации сформулировано правило: «Истина лежит не на устах </w:t>
      </w:r>
      <w:proofErr w:type="gramStart"/>
      <w:r w:rsidRPr="00FF2360">
        <w:rPr>
          <w:rFonts w:ascii="Times New Roman" w:hAnsi="Times New Roman" w:cs="Times New Roman"/>
          <w:sz w:val="24"/>
          <w:szCs w:val="24"/>
        </w:rPr>
        <w:t>говорящего</w:t>
      </w:r>
      <w:proofErr w:type="gramEnd"/>
      <w:r w:rsidRPr="00FF2360">
        <w:rPr>
          <w:rFonts w:ascii="Times New Roman" w:hAnsi="Times New Roman" w:cs="Times New Roman"/>
          <w:sz w:val="24"/>
          <w:szCs w:val="24"/>
        </w:rPr>
        <w:t>, а в ушах слушающего».</w:t>
      </w:r>
    </w:p>
    <w:p w:rsidR="00026A3F" w:rsidRPr="00FF2360" w:rsidRDefault="00026A3F" w:rsidP="00026A3F">
      <w:pPr>
        <w:shd w:val="clear" w:color="auto" w:fill="FDFEFF"/>
        <w:spacing w:before="60" w:after="60" w:line="240" w:lineRule="auto"/>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Невербальные преграды. Хотя вербальные средства являются основными при коммуникациях всех видов, заметную роль играют невербальные средства (жесты, мимика, интонация, манера коммуникативного поведения, пантомимика и т.д.). Все они еще более многозначны, нежели вербальные. Это обусловливает различия в их интерпретации, ведет к ошибкам коммуникации. Поскольку вербальные и невербальные средства используются, как правило, совместно, то неправильная интерпретация невербальных знаков может приводить к ошибкам в понимании словесных сообщений.</w:t>
      </w:r>
    </w:p>
    <w:p w:rsidR="00026A3F" w:rsidRPr="00FF2360" w:rsidRDefault="00026A3F" w:rsidP="00026A3F">
      <w:pPr>
        <w:shd w:val="clear" w:color="auto" w:fill="FDFEFF"/>
        <w:spacing w:before="60" w:after="60" w:line="240" w:lineRule="auto"/>
        <w:contextualSpacing/>
        <w:jc w:val="both"/>
        <w:rPr>
          <w:rFonts w:ascii="Times New Roman" w:hAnsi="Times New Roman" w:cs="Times New Roman"/>
          <w:sz w:val="24"/>
          <w:szCs w:val="24"/>
        </w:rPr>
      </w:pPr>
      <w:r w:rsidRPr="00FF2360">
        <w:rPr>
          <w:rFonts w:ascii="Times New Roman" w:hAnsi="Times New Roman" w:cs="Times New Roman"/>
          <w:sz w:val="24"/>
          <w:szCs w:val="24"/>
        </w:rPr>
        <w:t>Неэффективная обратная связь также является одним из источников ошибок коммуникаций, о чем, так же, как еще об одной ошибке — неумении слушать, подробнее будет сказано ниже.</w:t>
      </w:r>
    </w:p>
    <w:p w:rsidR="00026A3F" w:rsidRPr="00FF2360" w:rsidRDefault="00026A3F" w:rsidP="00026A3F">
      <w:pPr>
        <w:shd w:val="clear" w:color="auto" w:fill="FDFEFF"/>
        <w:spacing w:before="60" w:after="60" w:line="240" w:lineRule="auto"/>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Плохо сформулированное сообщение. «Туманность» распоряжений, их двусмысленность, наличие в них неопределенных понятий, бедность лексических средств, использование слов в переносном смысле, повторы, использование жаргона и «бытовизмов», просто косноязычие — все это непосредственные, очень распространенные и достаточно очевидные причины ошибок коммуникаций.</w:t>
      </w:r>
    </w:p>
    <w:p w:rsidR="00026A3F" w:rsidRPr="00FF2360" w:rsidRDefault="00026A3F" w:rsidP="00026A3F">
      <w:pPr>
        <w:shd w:val="clear" w:color="auto" w:fill="FDFEFF"/>
        <w:spacing w:before="60" w:after="60" w:line="240" w:lineRule="auto"/>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Потери информации в коммуникативных циклах включают два основных вида ошибок. Во-первых, если коммуникативное сообщение является слишком длинным, громоздким и сложным, а зачастую — витиеватым, то </w:t>
      </w:r>
      <w:proofErr w:type="gramStart"/>
      <w:r w:rsidRPr="00FF2360">
        <w:rPr>
          <w:rFonts w:ascii="Times New Roman" w:hAnsi="Times New Roman" w:cs="Times New Roman"/>
          <w:sz w:val="24"/>
          <w:szCs w:val="24"/>
        </w:rPr>
        <w:t>слушающий</w:t>
      </w:r>
      <w:proofErr w:type="gramEnd"/>
      <w:r w:rsidRPr="00FF2360">
        <w:rPr>
          <w:rFonts w:ascii="Times New Roman" w:hAnsi="Times New Roman" w:cs="Times New Roman"/>
          <w:sz w:val="24"/>
          <w:szCs w:val="24"/>
        </w:rPr>
        <w:t xml:space="preserve"> успевает забыть, о чем ему говорилось в начале сообщения. В этом случае перегружается кратковременная память </w:t>
      </w:r>
      <w:proofErr w:type="gramStart"/>
      <w:r w:rsidRPr="00FF2360">
        <w:rPr>
          <w:rFonts w:ascii="Times New Roman" w:hAnsi="Times New Roman" w:cs="Times New Roman"/>
          <w:sz w:val="24"/>
          <w:szCs w:val="24"/>
        </w:rPr>
        <w:t>слушателя</w:t>
      </w:r>
      <w:proofErr w:type="gramEnd"/>
      <w:r w:rsidRPr="00FF2360">
        <w:rPr>
          <w:rFonts w:ascii="Times New Roman" w:hAnsi="Times New Roman" w:cs="Times New Roman"/>
          <w:sz w:val="24"/>
          <w:szCs w:val="24"/>
        </w:rPr>
        <w:t xml:space="preserve"> и возникают информационные потери (отсюда — требование лаконичности сообщений). Исследования показывают, что из-за этого теряется до 50% всей коммуникативной информации. Во-вторых, нисходящие вертикальные коммуникации, наиболее типичные для руководителя, образуют цепь. Они передаются от высшего руководителя на следующий по иерархии уровень, оттуда — на еще более низкий уровень и так далее — до уровня непосредственного исполнения. Показано, что при каждой последующей передаче теряется или искажается около 30% информации. Согласно исследованиям, лишь 63% информации, отправляемой советом директоров, доходило до вице-президентов; 40% — до начальников цехов; 20% — до рабочих.</w:t>
      </w:r>
    </w:p>
    <w:p w:rsidR="00026A3F" w:rsidRPr="00FF2360" w:rsidRDefault="00026A3F" w:rsidP="00026A3F">
      <w:pPr>
        <w:shd w:val="clear" w:color="auto" w:fill="FDFEFF"/>
        <w:spacing w:before="60" w:after="60" w:line="240" w:lineRule="auto"/>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lastRenderedPageBreak/>
        <w:t xml:space="preserve">Фальсификационные ошибки. Восходящие коммуникативные потоки имеют своими источниками не «беспристрастных» передатчиков, а конкретных людей. Однако ни один другой «передатчик» не способен искажать (осознанно или нет) информацию столь явно и сильно, а порой — изощренно, нежели человек. Он, преследуя свои корыстные цели, отнюдь не всегда, а на деле — редко заинтересован в объективности предоставляемой им информации. Наиболее типичным является предоставление подчиненным информации вышестоящему лицу в свете, благоприятном и для него, и для самого отправителя. Фальсификационные ошибки </w:t>
      </w:r>
      <w:proofErr w:type="gramStart"/>
      <w:r w:rsidRPr="00FF2360">
        <w:rPr>
          <w:rFonts w:ascii="Times New Roman" w:hAnsi="Times New Roman" w:cs="Times New Roman"/>
          <w:sz w:val="24"/>
          <w:szCs w:val="24"/>
        </w:rPr>
        <w:t>составляют</w:t>
      </w:r>
      <w:proofErr w:type="gramEnd"/>
      <w:r w:rsidRPr="00FF2360">
        <w:rPr>
          <w:rFonts w:ascii="Times New Roman" w:hAnsi="Times New Roman" w:cs="Times New Roman"/>
          <w:sz w:val="24"/>
          <w:szCs w:val="24"/>
        </w:rPr>
        <w:t xml:space="preserve"> поэтому один из главных источников возникновения у руководителя недоверия к осведомительной информации и, как следствие, — неопределенности в его деятельности.</w:t>
      </w:r>
    </w:p>
    <w:p w:rsidR="00026A3F" w:rsidRPr="00FF2360" w:rsidRDefault="00026A3F" w:rsidP="00026A3F">
      <w:pPr>
        <w:shd w:val="clear" w:color="auto" w:fill="FDFEFF"/>
        <w:spacing w:before="60" w:after="60" w:line="240" w:lineRule="auto"/>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Преждевременная оценка. Эта ошибка связана с тем, что слушающий делает преждевременную эмоциональную оценку сообщению, не дождавшись его окончания. Эта эмоциональная оценка формирует неадекватную установку восприятия, а в итоге ведет к неправильному пониманию всего сообщения. Радикальным вариантом этой ошибки является ситуация, когда такая установка блокирует восприятие информации.</w:t>
      </w:r>
    </w:p>
    <w:p w:rsidR="00026A3F" w:rsidRPr="00FF2360" w:rsidRDefault="00026A3F" w:rsidP="00026A3F">
      <w:pPr>
        <w:shd w:val="clear" w:color="auto" w:fill="FDFEFF"/>
        <w:spacing w:before="60" w:after="60" w:line="240" w:lineRule="auto"/>
        <w:contextualSpacing/>
        <w:jc w:val="both"/>
        <w:rPr>
          <w:rFonts w:ascii="Times New Roman" w:hAnsi="Times New Roman" w:cs="Times New Roman"/>
          <w:sz w:val="24"/>
          <w:szCs w:val="24"/>
        </w:rPr>
      </w:pPr>
      <w:r w:rsidRPr="00FF2360">
        <w:rPr>
          <w:rFonts w:ascii="Times New Roman" w:hAnsi="Times New Roman" w:cs="Times New Roman"/>
          <w:sz w:val="24"/>
          <w:szCs w:val="24"/>
        </w:rPr>
        <w:t>«Ошибки страха». Часто руководитель не получает истинную информацию от подчиненных или получает ее в искаженном и приукрашенном виде по причине страха подчиненных перед ним.</w:t>
      </w:r>
    </w:p>
    <w:p w:rsidR="00026A3F" w:rsidRPr="00FF2360" w:rsidRDefault="00026A3F" w:rsidP="00026A3F">
      <w:pPr>
        <w:spacing w:line="240" w:lineRule="auto"/>
        <w:ind w:firstLine="708"/>
        <w:contextualSpacing/>
        <w:jc w:val="both"/>
        <w:rPr>
          <w:rFonts w:ascii="Times New Roman" w:hAnsi="Times New Roman" w:cs="Times New Roman"/>
          <w:bCs/>
          <w:iCs/>
          <w:caps/>
          <w:sz w:val="24"/>
          <w:szCs w:val="24"/>
        </w:rPr>
      </w:pPr>
      <w:r w:rsidRPr="00FF2360">
        <w:rPr>
          <w:rFonts w:ascii="Times New Roman" w:hAnsi="Times New Roman" w:cs="Times New Roman"/>
          <w:bCs/>
          <w:iCs/>
          <w:sz w:val="24"/>
          <w:szCs w:val="24"/>
        </w:rPr>
        <w:t>Информационная технология.</w:t>
      </w:r>
    </w:p>
    <w:p w:rsidR="00026A3F" w:rsidRPr="00FF2360" w:rsidRDefault="00026A3F" w:rsidP="00026A3F">
      <w:pPr>
        <w:spacing w:line="240" w:lineRule="auto"/>
        <w:contextualSpacing/>
        <w:jc w:val="both"/>
        <w:rPr>
          <w:rFonts w:ascii="Times New Roman" w:hAnsi="Times New Roman" w:cs="Times New Roman"/>
          <w:sz w:val="24"/>
          <w:szCs w:val="24"/>
        </w:rPr>
      </w:pPr>
    </w:p>
    <w:p w:rsidR="00026A3F" w:rsidRPr="00FF2360" w:rsidRDefault="00026A3F" w:rsidP="00026A3F">
      <w:pPr>
        <w:spacing w:line="240" w:lineRule="auto"/>
        <w:ind w:firstLine="720"/>
        <w:contextualSpacing/>
        <w:jc w:val="both"/>
        <w:rPr>
          <w:rFonts w:ascii="Times New Roman" w:hAnsi="Times New Roman" w:cs="Times New Roman"/>
          <w:sz w:val="24"/>
          <w:szCs w:val="24"/>
        </w:rPr>
      </w:pPr>
      <w:r w:rsidRPr="00FF2360">
        <w:rPr>
          <w:rFonts w:ascii="Times New Roman" w:hAnsi="Times New Roman" w:cs="Times New Roman"/>
          <w:sz w:val="24"/>
          <w:szCs w:val="24"/>
        </w:rPr>
        <w:t>Главным направлением перестройки менеджмента и его радикального усовершенствования, приспособления к современным условиям стало массовое использование новейшей компьютерной и телекоммуникационной техники, формирование на ее основе высокоэффективных информационно-управленческих технологий. Средства и методы прикладной информатики используются в менеджменте и маркетинге. Новые технологии, основанные на компьютерной технике, требуют радикальных изменений организационных структур менеджмента, его регламента, кадрового потенциала, системы документации, фиксирования и передачи информации. Особое значение имеет внедрение информационного менеджмента, значительно расширяющее возможности использования компаниями информационных ресурсов. Развитие информационного менеджмента связано с организацией системы обработки данных и знаний, последовательного их развития до уровня интегрированных автоматизированных систем управления, охватывающих по вертикали и горизонтали все уровни и звенья производства и сбыта.</w:t>
      </w:r>
    </w:p>
    <w:p w:rsidR="00026A3F" w:rsidRPr="00FF2360" w:rsidRDefault="00026A3F" w:rsidP="00026A3F">
      <w:pPr>
        <w:spacing w:line="240" w:lineRule="auto"/>
        <w:ind w:firstLine="720"/>
        <w:contextualSpacing/>
        <w:jc w:val="both"/>
        <w:rPr>
          <w:rFonts w:ascii="Times New Roman" w:hAnsi="Times New Roman" w:cs="Times New Roman"/>
          <w:sz w:val="24"/>
          <w:szCs w:val="24"/>
        </w:rPr>
      </w:pPr>
    </w:p>
    <w:p w:rsidR="00026A3F" w:rsidRPr="00FF2360" w:rsidRDefault="00026A3F" w:rsidP="00026A3F">
      <w:pPr>
        <w:spacing w:line="240" w:lineRule="auto"/>
        <w:ind w:firstLine="720"/>
        <w:contextualSpacing/>
        <w:jc w:val="both"/>
        <w:rPr>
          <w:rFonts w:ascii="Times New Roman" w:hAnsi="Times New Roman" w:cs="Times New Roman"/>
          <w:sz w:val="24"/>
          <w:szCs w:val="24"/>
        </w:rPr>
      </w:pPr>
      <w:r w:rsidRPr="00FF2360">
        <w:rPr>
          <w:rFonts w:ascii="Times New Roman" w:hAnsi="Times New Roman" w:cs="Times New Roman"/>
          <w:sz w:val="24"/>
          <w:szCs w:val="24"/>
        </w:rPr>
        <w:t>Технология — это комплекс научных и инженерных знаний, реализованных в приемах труда, наборах материальных, технических, энергетических, трудовых факторов производства, способах их соединения для создания продукта или услуги, отвечающих определенным требованиям.</w:t>
      </w:r>
    </w:p>
    <w:p w:rsidR="00026A3F" w:rsidRPr="00FF2360" w:rsidRDefault="00026A3F" w:rsidP="00026A3F">
      <w:pPr>
        <w:spacing w:line="240" w:lineRule="auto"/>
        <w:ind w:firstLine="720"/>
        <w:contextualSpacing/>
        <w:jc w:val="both"/>
        <w:rPr>
          <w:rFonts w:ascii="Times New Roman" w:hAnsi="Times New Roman" w:cs="Times New Roman"/>
          <w:sz w:val="24"/>
          <w:szCs w:val="24"/>
        </w:rPr>
      </w:pPr>
    </w:p>
    <w:p w:rsidR="00026A3F" w:rsidRPr="00FF2360" w:rsidRDefault="00026A3F" w:rsidP="00026A3F">
      <w:pPr>
        <w:spacing w:line="240" w:lineRule="auto"/>
        <w:ind w:firstLine="720"/>
        <w:contextualSpacing/>
        <w:jc w:val="both"/>
        <w:rPr>
          <w:rFonts w:ascii="Times New Roman" w:hAnsi="Times New Roman" w:cs="Times New Roman"/>
          <w:sz w:val="24"/>
          <w:szCs w:val="24"/>
        </w:rPr>
      </w:pPr>
      <w:r w:rsidRPr="00FF2360">
        <w:rPr>
          <w:rFonts w:ascii="Times New Roman" w:hAnsi="Times New Roman" w:cs="Times New Roman"/>
          <w:sz w:val="24"/>
          <w:szCs w:val="24"/>
        </w:rPr>
        <w:t>Технология неразрывно связана с машинизацией производственного или непроизводственного, прежде всего управленческого процесса. Управленческие технологии основываются на применении компьютеров и телекоммуникационной</w:t>
      </w:r>
      <w:r>
        <w:rPr>
          <w:rFonts w:ascii="Times New Roman" w:hAnsi="Times New Roman" w:cs="Times New Roman"/>
          <w:sz w:val="24"/>
          <w:szCs w:val="24"/>
        </w:rPr>
        <w:t xml:space="preserve"> </w:t>
      </w:r>
      <w:r w:rsidRPr="00FF2360">
        <w:rPr>
          <w:rFonts w:ascii="Times New Roman" w:hAnsi="Times New Roman" w:cs="Times New Roman"/>
          <w:sz w:val="24"/>
          <w:szCs w:val="24"/>
        </w:rPr>
        <w:t>техники.</w:t>
      </w:r>
    </w:p>
    <w:p w:rsidR="00026A3F" w:rsidRPr="00FF2360" w:rsidRDefault="00026A3F" w:rsidP="00026A3F">
      <w:pPr>
        <w:spacing w:line="240" w:lineRule="auto"/>
        <w:ind w:firstLine="720"/>
        <w:contextualSpacing/>
        <w:jc w:val="both"/>
        <w:rPr>
          <w:rFonts w:ascii="Times New Roman" w:hAnsi="Times New Roman" w:cs="Times New Roman"/>
          <w:sz w:val="24"/>
          <w:szCs w:val="24"/>
        </w:rPr>
      </w:pPr>
    </w:p>
    <w:p w:rsidR="00026A3F" w:rsidRPr="00FF2360" w:rsidRDefault="00026A3F" w:rsidP="00026A3F">
      <w:pPr>
        <w:spacing w:line="240" w:lineRule="auto"/>
        <w:ind w:firstLine="720"/>
        <w:contextualSpacing/>
        <w:jc w:val="both"/>
        <w:rPr>
          <w:rFonts w:ascii="Times New Roman" w:hAnsi="Times New Roman" w:cs="Times New Roman"/>
          <w:sz w:val="24"/>
          <w:szCs w:val="24"/>
        </w:rPr>
      </w:pPr>
      <w:proofErr w:type="gramStart"/>
      <w:r w:rsidRPr="00FF2360">
        <w:rPr>
          <w:rFonts w:ascii="Times New Roman" w:hAnsi="Times New Roman" w:cs="Times New Roman"/>
          <w:sz w:val="24"/>
          <w:szCs w:val="24"/>
        </w:rPr>
        <w:t>Согласно определению, принятому ЮНЕСКО, информационная технология — это комплекс взаимосвязанных, научных, технологических, инженерных дисциплин, изучающих методы эффективной организации труда людей, занятых обработкой и хранением информации; вычислительную технику и методы организации и взаимодействия с людьми и производственным оборудованием, их практические приложения, а также связанные со всем этим социальные, экономические и культурные проблемы.</w:t>
      </w:r>
      <w:proofErr w:type="gramEnd"/>
      <w:r w:rsidRPr="00FF2360">
        <w:rPr>
          <w:rFonts w:ascii="Times New Roman" w:hAnsi="Times New Roman" w:cs="Times New Roman"/>
          <w:sz w:val="24"/>
          <w:szCs w:val="24"/>
        </w:rPr>
        <w:t xml:space="preserve"> Сами информационные технологии требуют сложной подготовки, больших </w:t>
      </w:r>
      <w:r w:rsidRPr="00FF2360">
        <w:rPr>
          <w:rFonts w:ascii="Times New Roman" w:hAnsi="Times New Roman" w:cs="Times New Roman"/>
          <w:sz w:val="24"/>
          <w:szCs w:val="24"/>
        </w:rPr>
        <w:lastRenderedPageBreak/>
        <w:t>первоначальных затрат и наукоемкой техники. Их введение должно начинаться с создания математического обеспечения, формирования информационных потоков в системах подготовки специалистов.</w:t>
      </w:r>
    </w:p>
    <w:p w:rsidR="00026A3F" w:rsidRPr="00FF2360" w:rsidRDefault="00026A3F" w:rsidP="00026A3F">
      <w:pPr>
        <w:spacing w:line="240" w:lineRule="auto"/>
        <w:ind w:firstLine="720"/>
        <w:contextualSpacing/>
        <w:jc w:val="both"/>
        <w:rPr>
          <w:rFonts w:ascii="Times New Roman" w:hAnsi="Times New Roman" w:cs="Times New Roman"/>
          <w:sz w:val="24"/>
          <w:szCs w:val="24"/>
        </w:rPr>
      </w:pPr>
    </w:p>
    <w:p w:rsidR="00026A3F" w:rsidRPr="00FF2360" w:rsidRDefault="00026A3F" w:rsidP="00026A3F">
      <w:pPr>
        <w:spacing w:line="240" w:lineRule="auto"/>
        <w:ind w:firstLine="720"/>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В последние десятилетия менеджменты в наиболее развитых странах, в частности, в США и Японии, на творческие (созидающие) информационные технологии так называемого третьего (высшего) уровня. Они охватывают полный информационный цикл — выработку информации (новых знаний), их передачу, переработку, использование для преобразования объекта, достижения новых </w:t>
      </w:r>
      <w:proofErr w:type="gramStart"/>
      <w:r w:rsidRPr="00FF2360">
        <w:rPr>
          <w:rFonts w:ascii="Times New Roman" w:hAnsi="Times New Roman" w:cs="Times New Roman"/>
          <w:sz w:val="24"/>
          <w:szCs w:val="24"/>
        </w:rPr>
        <w:t>более высших</w:t>
      </w:r>
      <w:proofErr w:type="gramEnd"/>
      <w:r w:rsidRPr="00FF2360">
        <w:rPr>
          <w:rFonts w:ascii="Times New Roman" w:hAnsi="Times New Roman" w:cs="Times New Roman"/>
          <w:sz w:val="24"/>
          <w:szCs w:val="24"/>
        </w:rPr>
        <w:t xml:space="preserve"> целей.</w:t>
      </w:r>
    </w:p>
    <w:p w:rsidR="00026A3F" w:rsidRPr="00FF2360" w:rsidRDefault="00026A3F" w:rsidP="00026A3F">
      <w:pPr>
        <w:spacing w:line="240" w:lineRule="auto"/>
        <w:ind w:firstLine="720"/>
        <w:contextualSpacing/>
        <w:jc w:val="both"/>
        <w:rPr>
          <w:rFonts w:ascii="Times New Roman" w:hAnsi="Times New Roman" w:cs="Times New Roman"/>
          <w:sz w:val="24"/>
          <w:szCs w:val="24"/>
        </w:rPr>
      </w:pPr>
    </w:p>
    <w:p w:rsidR="00026A3F" w:rsidRPr="00FF2360" w:rsidRDefault="00026A3F" w:rsidP="00026A3F">
      <w:pPr>
        <w:spacing w:line="240" w:lineRule="auto"/>
        <w:ind w:firstLine="720"/>
        <w:contextualSpacing/>
        <w:jc w:val="both"/>
        <w:rPr>
          <w:rFonts w:ascii="Times New Roman" w:hAnsi="Times New Roman" w:cs="Times New Roman"/>
          <w:sz w:val="24"/>
          <w:szCs w:val="24"/>
        </w:rPr>
      </w:pPr>
      <w:r w:rsidRPr="00FF2360">
        <w:rPr>
          <w:rFonts w:ascii="Times New Roman" w:hAnsi="Times New Roman" w:cs="Times New Roman"/>
          <w:sz w:val="24"/>
          <w:szCs w:val="24"/>
        </w:rPr>
        <w:t>Информационные технологии третьего уровня означают высший этап компьютеризации менеджмента, позволяют задействовать ЭВМ в творческом процессе, соединить силу человеческого ума и мощь электронной техники.</w:t>
      </w:r>
    </w:p>
    <w:p w:rsidR="00026A3F" w:rsidRPr="00FF2360" w:rsidRDefault="00026A3F" w:rsidP="00026A3F">
      <w:pPr>
        <w:spacing w:line="240" w:lineRule="auto"/>
        <w:ind w:firstLine="720"/>
        <w:contextualSpacing/>
        <w:jc w:val="both"/>
        <w:rPr>
          <w:rFonts w:ascii="Times New Roman" w:hAnsi="Times New Roman" w:cs="Times New Roman"/>
          <w:sz w:val="24"/>
          <w:szCs w:val="24"/>
        </w:rPr>
      </w:pPr>
    </w:p>
    <w:p w:rsidR="00026A3F" w:rsidRPr="00FF2360" w:rsidRDefault="00026A3F" w:rsidP="00026A3F">
      <w:pPr>
        <w:spacing w:line="240" w:lineRule="auto"/>
        <w:ind w:firstLine="720"/>
        <w:contextualSpacing/>
        <w:jc w:val="both"/>
        <w:rPr>
          <w:rFonts w:ascii="Times New Roman" w:hAnsi="Times New Roman" w:cs="Times New Roman"/>
          <w:sz w:val="24"/>
          <w:szCs w:val="24"/>
        </w:rPr>
      </w:pPr>
      <w:r w:rsidRPr="00FF2360">
        <w:rPr>
          <w:rFonts w:ascii="Times New Roman" w:hAnsi="Times New Roman" w:cs="Times New Roman"/>
          <w:sz w:val="24"/>
          <w:szCs w:val="24"/>
        </w:rPr>
        <w:t>Полная интегрированная автоматизация менеджмента предполагает охват следующих информационно-управленческих процессов: связь, сбор, хранение и доступ к необходимой информации, анализ информации, подготовка текста, поддержка индивидуальной деятельности, программирование и решение специальных задач. Основные направления автоматизации информационно-управленческой деятельности компаний следующие: автоматизация процесса обмена информацией, включая учрежденческую АТС, “ электронную почту”. К современным техническим средствам автоматизации информационно-управленческой деятельности относятся:</w:t>
      </w:r>
    </w:p>
    <w:p w:rsidR="00026A3F" w:rsidRPr="00FF2360" w:rsidRDefault="00026A3F" w:rsidP="00026A3F">
      <w:pPr>
        <w:spacing w:line="240" w:lineRule="auto"/>
        <w:ind w:firstLine="720"/>
        <w:contextualSpacing/>
        <w:jc w:val="both"/>
        <w:rPr>
          <w:rFonts w:ascii="Times New Roman" w:hAnsi="Times New Roman" w:cs="Times New Roman"/>
          <w:sz w:val="24"/>
          <w:szCs w:val="24"/>
        </w:rPr>
      </w:pPr>
      <w:r w:rsidRPr="00FF2360">
        <w:rPr>
          <w:rFonts w:ascii="Times New Roman" w:hAnsi="Times New Roman" w:cs="Times New Roman"/>
          <w:sz w:val="24"/>
          <w:szCs w:val="24"/>
        </w:rPr>
        <w:t>1. персональные компьютеры, объединенные в сети;</w:t>
      </w:r>
    </w:p>
    <w:p w:rsidR="00026A3F" w:rsidRPr="00FF2360" w:rsidRDefault="00026A3F" w:rsidP="00026A3F">
      <w:pPr>
        <w:spacing w:line="240" w:lineRule="auto"/>
        <w:ind w:firstLine="720"/>
        <w:contextualSpacing/>
        <w:jc w:val="both"/>
        <w:rPr>
          <w:rFonts w:ascii="Times New Roman" w:hAnsi="Times New Roman" w:cs="Times New Roman"/>
          <w:sz w:val="24"/>
          <w:szCs w:val="24"/>
        </w:rPr>
      </w:pPr>
      <w:r w:rsidRPr="00FF2360">
        <w:rPr>
          <w:rFonts w:ascii="Times New Roman" w:hAnsi="Times New Roman" w:cs="Times New Roman"/>
          <w:sz w:val="24"/>
          <w:szCs w:val="24"/>
        </w:rPr>
        <w:t>2. электронные пишущие машинки;</w:t>
      </w:r>
    </w:p>
    <w:p w:rsidR="00026A3F" w:rsidRPr="00FF2360" w:rsidRDefault="00026A3F" w:rsidP="00026A3F">
      <w:pPr>
        <w:spacing w:line="240" w:lineRule="auto"/>
        <w:ind w:firstLine="720"/>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3. </w:t>
      </w:r>
      <w:proofErr w:type="spellStart"/>
      <w:r w:rsidRPr="00FF2360">
        <w:rPr>
          <w:rFonts w:ascii="Times New Roman" w:hAnsi="Times New Roman" w:cs="Times New Roman"/>
          <w:sz w:val="24"/>
          <w:szCs w:val="24"/>
        </w:rPr>
        <w:t>текстообрабатывающие</w:t>
      </w:r>
      <w:proofErr w:type="spellEnd"/>
      <w:r w:rsidRPr="00FF2360">
        <w:rPr>
          <w:rFonts w:ascii="Times New Roman" w:hAnsi="Times New Roman" w:cs="Times New Roman"/>
          <w:sz w:val="24"/>
          <w:szCs w:val="24"/>
        </w:rPr>
        <w:t xml:space="preserve"> системы </w:t>
      </w:r>
      <w:proofErr w:type="gramStart"/>
      <w:r w:rsidRPr="00FF2360">
        <w:rPr>
          <w:rFonts w:ascii="Times New Roman" w:hAnsi="Times New Roman" w:cs="Times New Roman"/>
          <w:sz w:val="24"/>
          <w:szCs w:val="24"/>
        </w:rPr>
        <w:t xml:space="preserve">( </w:t>
      </w:r>
      <w:proofErr w:type="spellStart"/>
      <w:proofErr w:type="gramEnd"/>
      <w:r w:rsidRPr="00FF2360">
        <w:rPr>
          <w:rFonts w:ascii="Times New Roman" w:hAnsi="Times New Roman" w:cs="Times New Roman"/>
          <w:sz w:val="24"/>
          <w:szCs w:val="24"/>
        </w:rPr>
        <w:t>проблемноориентированные</w:t>
      </w:r>
      <w:proofErr w:type="spellEnd"/>
      <w:r w:rsidRPr="00FF2360">
        <w:rPr>
          <w:rFonts w:ascii="Times New Roman" w:hAnsi="Times New Roman" w:cs="Times New Roman"/>
          <w:sz w:val="24"/>
          <w:szCs w:val="24"/>
        </w:rPr>
        <w:t xml:space="preserve"> компьютерные системы, имеющие большие функциональные возможности);</w:t>
      </w:r>
    </w:p>
    <w:p w:rsidR="00026A3F" w:rsidRPr="00FF2360" w:rsidRDefault="00026A3F" w:rsidP="00026A3F">
      <w:pPr>
        <w:spacing w:line="240" w:lineRule="auto"/>
        <w:ind w:firstLine="720"/>
        <w:contextualSpacing/>
        <w:jc w:val="both"/>
        <w:rPr>
          <w:rFonts w:ascii="Times New Roman" w:hAnsi="Times New Roman" w:cs="Times New Roman"/>
          <w:sz w:val="24"/>
          <w:szCs w:val="24"/>
        </w:rPr>
      </w:pPr>
      <w:r w:rsidRPr="00FF2360">
        <w:rPr>
          <w:rFonts w:ascii="Times New Roman" w:hAnsi="Times New Roman" w:cs="Times New Roman"/>
          <w:sz w:val="24"/>
          <w:szCs w:val="24"/>
        </w:rPr>
        <w:t>4. копировальные машины;</w:t>
      </w:r>
    </w:p>
    <w:p w:rsidR="00026A3F" w:rsidRPr="00FF2360" w:rsidRDefault="00026A3F" w:rsidP="00026A3F">
      <w:pPr>
        <w:spacing w:line="240" w:lineRule="auto"/>
        <w:ind w:firstLine="720"/>
        <w:contextualSpacing/>
        <w:jc w:val="both"/>
        <w:rPr>
          <w:rFonts w:ascii="Times New Roman" w:hAnsi="Times New Roman" w:cs="Times New Roman"/>
          <w:sz w:val="24"/>
          <w:szCs w:val="24"/>
        </w:rPr>
      </w:pPr>
      <w:r w:rsidRPr="00FF2360">
        <w:rPr>
          <w:rFonts w:ascii="Times New Roman" w:hAnsi="Times New Roman" w:cs="Times New Roman"/>
          <w:sz w:val="24"/>
          <w:szCs w:val="24"/>
        </w:rPr>
        <w:t>5. коммуникационные средства, телефонную технику;</w:t>
      </w:r>
    </w:p>
    <w:p w:rsidR="00026A3F" w:rsidRPr="00FF2360" w:rsidRDefault="00026A3F" w:rsidP="00026A3F">
      <w:pPr>
        <w:spacing w:line="240" w:lineRule="auto"/>
        <w:ind w:firstLine="720"/>
        <w:contextualSpacing/>
        <w:jc w:val="both"/>
        <w:rPr>
          <w:rFonts w:ascii="Times New Roman" w:hAnsi="Times New Roman" w:cs="Times New Roman"/>
          <w:sz w:val="24"/>
          <w:szCs w:val="24"/>
        </w:rPr>
      </w:pPr>
      <w:r w:rsidRPr="00FF2360">
        <w:rPr>
          <w:rFonts w:ascii="Times New Roman" w:hAnsi="Times New Roman" w:cs="Times New Roman"/>
          <w:sz w:val="24"/>
          <w:szCs w:val="24"/>
        </w:rPr>
        <w:t>6. средства для автоматизации ввода архивных документов и поиска информации (к ним относятся нетрадиционные носители информации: магнитные диски и ленты, микрофильмы, диски с оптическими записями);</w:t>
      </w:r>
    </w:p>
    <w:p w:rsidR="00026A3F" w:rsidRPr="00FF2360" w:rsidRDefault="00026A3F" w:rsidP="00026A3F">
      <w:pPr>
        <w:spacing w:line="240" w:lineRule="auto"/>
        <w:ind w:firstLine="720"/>
        <w:contextualSpacing/>
        <w:jc w:val="both"/>
        <w:rPr>
          <w:rFonts w:ascii="Times New Roman" w:hAnsi="Times New Roman" w:cs="Times New Roman"/>
          <w:sz w:val="24"/>
          <w:szCs w:val="24"/>
        </w:rPr>
      </w:pPr>
      <w:r w:rsidRPr="00FF2360">
        <w:rPr>
          <w:rFonts w:ascii="Times New Roman" w:hAnsi="Times New Roman" w:cs="Times New Roman"/>
          <w:sz w:val="24"/>
          <w:szCs w:val="24"/>
        </w:rPr>
        <w:t>7. средства для обмена информацией — “электронная почта”;</w:t>
      </w:r>
    </w:p>
    <w:p w:rsidR="00026A3F" w:rsidRPr="00FF2360" w:rsidRDefault="00026A3F" w:rsidP="00026A3F">
      <w:pPr>
        <w:spacing w:line="240" w:lineRule="auto"/>
        <w:ind w:firstLine="720"/>
        <w:contextualSpacing/>
        <w:jc w:val="both"/>
        <w:rPr>
          <w:rFonts w:ascii="Times New Roman" w:hAnsi="Times New Roman" w:cs="Times New Roman"/>
          <w:sz w:val="24"/>
          <w:szCs w:val="24"/>
        </w:rPr>
      </w:pPr>
      <w:r w:rsidRPr="00FF2360">
        <w:rPr>
          <w:rFonts w:ascii="Times New Roman" w:hAnsi="Times New Roman" w:cs="Times New Roman"/>
          <w:sz w:val="24"/>
          <w:szCs w:val="24"/>
        </w:rPr>
        <w:t>8. видеоинформационные системы;</w:t>
      </w:r>
    </w:p>
    <w:p w:rsidR="00026A3F" w:rsidRPr="00FF2360" w:rsidRDefault="00026A3F" w:rsidP="00026A3F">
      <w:pPr>
        <w:spacing w:line="240" w:lineRule="auto"/>
        <w:ind w:firstLine="720"/>
        <w:contextualSpacing/>
        <w:jc w:val="both"/>
        <w:rPr>
          <w:rFonts w:ascii="Times New Roman" w:hAnsi="Times New Roman" w:cs="Times New Roman"/>
          <w:sz w:val="24"/>
          <w:szCs w:val="24"/>
        </w:rPr>
      </w:pPr>
      <w:r w:rsidRPr="00FF2360">
        <w:rPr>
          <w:rFonts w:ascii="Times New Roman" w:hAnsi="Times New Roman" w:cs="Times New Roman"/>
          <w:sz w:val="24"/>
          <w:szCs w:val="24"/>
        </w:rPr>
        <w:t>9. локальные компьютерные сети;</w:t>
      </w:r>
    </w:p>
    <w:p w:rsidR="00026A3F" w:rsidRPr="00FF2360" w:rsidRDefault="00026A3F" w:rsidP="00026A3F">
      <w:pPr>
        <w:spacing w:line="240" w:lineRule="auto"/>
        <w:ind w:firstLine="720"/>
        <w:contextualSpacing/>
        <w:jc w:val="both"/>
        <w:rPr>
          <w:rFonts w:ascii="Times New Roman" w:hAnsi="Times New Roman" w:cs="Times New Roman"/>
          <w:sz w:val="24"/>
          <w:szCs w:val="24"/>
        </w:rPr>
      </w:pPr>
      <w:r w:rsidRPr="00FF2360">
        <w:rPr>
          <w:rFonts w:ascii="Times New Roman" w:hAnsi="Times New Roman" w:cs="Times New Roman"/>
          <w:sz w:val="24"/>
          <w:szCs w:val="24"/>
        </w:rPr>
        <w:t>10. интегрированные сети учреждений.</w:t>
      </w:r>
    </w:p>
    <w:p w:rsidR="00026A3F" w:rsidRPr="00FF2360" w:rsidRDefault="00026A3F" w:rsidP="00026A3F">
      <w:pPr>
        <w:spacing w:line="240" w:lineRule="auto"/>
        <w:ind w:firstLine="720"/>
        <w:contextualSpacing/>
        <w:jc w:val="both"/>
        <w:rPr>
          <w:rFonts w:ascii="Times New Roman" w:hAnsi="Times New Roman" w:cs="Times New Roman"/>
          <w:sz w:val="24"/>
          <w:szCs w:val="24"/>
        </w:rPr>
      </w:pPr>
    </w:p>
    <w:p w:rsidR="00026A3F" w:rsidRPr="00FF2360" w:rsidRDefault="00026A3F" w:rsidP="00026A3F">
      <w:pPr>
        <w:spacing w:line="240" w:lineRule="auto"/>
        <w:ind w:firstLine="720"/>
        <w:contextualSpacing/>
        <w:jc w:val="both"/>
        <w:rPr>
          <w:rFonts w:ascii="Times New Roman" w:hAnsi="Times New Roman" w:cs="Times New Roman"/>
          <w:sz w:val="24"/>
          <w:szCs w:val="24"/>
        </w:rPr>
      </w:pPr>
      <w:r w:rsidRPr="00FF2360">
        <w:rPr>
          <w:rFonts w:ascii="Times New Roman" w:hAnsi="Times New Roman" w:cs="Times New Roman"/>
          <w:sz w:val="24"/>
          <w:szCs w:val="24"/>
        </w:rPr>
        <w:t>Уточним терминологию.</w:t>
      </w:r>
    </w:p>
    <w:p w:rsidR="00026A3F" w:rsidRPr="00FF2360" w:rsidRDefault="00026A3F" w:rsidP="00026A3F">
      <w:pPr>
        <w:spacing w:line="240" w:lineRule="auto"/>
        <w:ind w:firstLine="720"/>
        <w:contextualSpacing/>
        <w:jc w:val="both"/>
        <w:rPr>
          <w:rFonts w:ascii="Times New Roman" w:hAnsi="Times New Roman" w:cs="Times New Roman"/>
          <w:sz w:val="24"/>
          <w:szCs w:val="24"/>
        </w:rPr>
      </w:pPr>
      <w:r w:rsidRPr="00FF2360">
        <w:rPr>
          <w:rFonts w:ascii="Times New Roman" w:hAnsi="Times New Roman" w:cs="Times New Roman"/>
          <w:iCs/>
          <w:sz w:val="24"/>
          <w:szCs w:val="24"/>
        </w:rPr>
        <w:t>Информация</w:t>
      </w:r>
      <w:r w:rsidRPr="00FF2360">
        <w:rPr>
          <w:rFonts w:ascii="Times New Roman" w:hAnsi="Times New Roman" w:cs="Times New Roman"/>
          <w:sz w:val="24"/>
          <w:szCs w:val="24"/>
        </w:rPr>
        <w:t xml:space="preserve"> — совокупность сведений, воспринимаемых из окружающей среды, выдаваемых в окружающую среду, либо сохраняемых внутри информационной системы.</w:t>
      </w:r>
    </w:p>
    <w:p w:rsidR="00026A3F" w:rsidRPr="00FF2360" w:rsidRDefault="00026A3F" w:rsidP="00026A3F">
      <w:pPr>
        <w:spacing w:line="240" w:lineRule="auto"/>
        <w:ind w:firstLine="720"/>
        <w:contextualSpacing/>
        <w:jc w:val="both"/>
        <w:rPr>
          <w:rFonts w:ascii="Times New Roman" w:hAnsi="Times New Roman" w:cs="Times New Roman"/>
          <w:sz w:val="24"/>
          <w:szCs w:val="24"/>
        </w:rPr>
      </w:pPr>
      <w:r w:rsidRPr="00FF2360">
        <w:rPr>
          <w:rFonts w:ascii="Times New Roman" w:hAnsi="Times New Roman" w:cs="Times New Roman"/>
          <w:iCs/>
          <w:sz w:val="24"/>
          <w:szCs w:val="24"/>
        </w:rPr>
        <w:t>Данные</w:t>
      </w:r>
      <w:r w:rsidRPr="00FF2360">
        <w:rPr>
          <w:rFonts w:ascii="Times New Roman" w:hAnsi="Times New Roman" w:cs="Times New Roman"/>
          <w:sz w:val="24"/>
          <w:szCs w:val="24"/>
        </w:rPr>
        <w:t xml:space="preserve"> — информация, представленная в виде, позволяющем автоматизировать ее сбор, хранение и дальнейшую обработку человеком или информационным средствам.</w:t>
      </w:r>
    </w:p>
    <w:p w:rsidR="00026A3F" w:rsidRPr="00FF2360" w:rsidRDefault="00026A3F" w:rsidP="00026A3F">
      <w:pPr>
        <w:spacing w:line="240" w:lineRule="auto"/>
        <w:ind w:firstLine="720"/>
        <w:contextualSpacing/>
        <w:jc w:val="both"/>
        <w:rPr>
          <w:rFonts w:ascii="Times New Roman" w:hAnsi="Times New Roman" w:cs="Times New Roman"/>
          <w:sz w:val="24"/>
          <w:szCs w:val="24"/>
        </w:rPr>
      </w:pPr>
      <w:r w:rsidRPr="00FF2360">
        <w:rPr>
          <w:rFonts w:ascii="Times New Roman" w:hAnsi="Times New Roman" w:cs="Times New Roman"/>
          <w:iCs/>
          <w:sz w:val="24"/>
          <w:szCs w:val="24"/>
        </w:rPr>
        <w:t>Файл</w:t>
      </w:r>
      <w:r w:rsidRPr="00FF2360">
        <w:rPr>
          <w:rFonts w:ascii="Times New Roman" w:hAnsi="Times New Roman" w:cs="Times New Roman"/>
          <w:sz w:val="24"/>
          <w:szCs w:val="24"/>
        </w:rPr>
        <w:t xml:space="preserve"> — последовательность записей, размещаемых на внешних запоминающих устройствах и рассматриваемых в процессе обработки, как единое целое.</w:t>
      </w:r>
    </w:p>
    <w:p w:rsidR="00026A3F" w:rsidRPr="00FF2360" w:rsidRDefault="00026A3F" w:rsidP="00026A3F">
      <w:pPr>
        <w:spacing w:line="240" w:lineRule="auto"/>
        <w:ind w:firstLine="720"/>
        <w:contextualSpacing/>
        <w:jc w:val="both"/>
        <w:rPr>
          <w:rFonts w:ascii="Times New Roman" w:hAnsi="Times New Roman" w:cs="Times New Roman"/>
          <w:sz w:val="24"/>
          <w:szCs w:val="24"/>
        </w:rPr>
      </w:pPr>
      <w:r w:rsidRPr="00FF2360">
        <w:rPr>
          <w:rFonts w:ascii="Times New Roman" w:hAnsi="Times New Roman" w:cs="Times New Roman"/>
          <w:iCs/>
          <w:sz w:val="24"/>
          <w:szCs w:val="24"/>
        </w:rPr>
        <w:t>База данных</w:t>
      </w:r>
      <w:r w:rsidRPr="00FF2360">
        <w:rPr>
          <w:rFonts w:ascii="Times New Roman" w:hAnsi="Times New Roman" w:cs="Times New Roman"/>
          <w:sz w:val="24"/>
          <w:szCs w:val="24"/>
        </w:rPr>
        <w:t xml:space="preserve"> — совокупность взаимосвязанных данных при такой минимальной избыточности, которая позволяет ее использовать оптимальным образом для одного или нескольких приложений в определенной предметной области человеческой деятельности.</w:t>
      </w:r>
    </w:p>
    <w:p w:rsidR="00026A3F" w:rsidRPr="00FF2360" w:rsidRDefault="00026A3F" w:rsidP="00026A3F">
      <w:pPr>
        <w:spacing w:line="240" w:lineRule="auto"/>
        <w:ind w:firstLine="720"/>
        <w:contextualSpacing/>
        <w:jc w:val="both"/>
        <w:rPr>
          <w:rFonts w:ascii="Times New Roman" w:hAnsi="Times New Roman" w:cs="Times New Roman"/>
          <w:sz w:val="24"/>
          <w:szCs w:val="24"/>
        </w:rPr>
      </w:pPr>
      <w:r w:rsidRPr="00FF2360">
        <w:rPr>
          <w:rFonts w:ascii="Times New Roman" w:hAnsi="Times New Roman" w:cs="Times New Roman"/>
          <w:iCs/>
          <w:sz w:val="24"/>
          <w:szCs w:val="24"/>
        </w:rPr>
        <w:t>Предметная область</w:t>
      </w:r>
      <w:r w:rsidRPr="00FF2360">
        <w:rPr>
          <w:rFonts w:ascii="Times New Roman" w:hAnsi="Times New Roman" w:cs="Times New Roman"/>
          <w:sz w:val="24"/>
          <w:szCs w:val="24"/>
        </w:rPr>
        <w:t xml:space="preserve"> — это отражение в БД совокупности объектов реального мира с их связями, относящихся к некоторой области знаний и имеющих практическую ценность для пользователей.</w:t>
      </w:r>
    </w:p>
    <w:p w:rsidR="00026A3F" w:rsidRPr="00FF2360" w:rsidRDefault="00026A3F" w:rsidP="00026A3F">
      <w:pPr>
        <w:spacing w:line="240" w:lineRule="auto"/>
        <w:ind w:firstLine="720"/>
        <w:contextualSpacing/>
        <w:jc w:val="both"/>
        <w:rPr>
          <w:rFonts w:ascii="Times New Roman" w:hAnsi="Times New Roman" w:cs="Times New Roman"/>
          <w:sz w:val="24"/>
          <w:szCs w:val="24"/>
        </w:rPr>
      </w:pPr>
    </w:p>
    <w:p w:rsidR="00026A3F" w:rsidRPr="00FF2360" w:rsidRDefault="00026A3F" w:rsidP="00026A3F">
      <w:pPr>
        <w:spacing w:line="240" w:lineRule="auto"/>
        <w:ind w:firstLine="720"/>
        <w:contextualSpacing/>
        <w:jc w:val="both"/>
        <w:rPr>
          <w:rFonts w:ascii="Times New Roman" w:hAnsi="Times New Roman" w:cs="Times New Roman"/>
          <w:sz w:val="24"/>
          <w:szCs w:val="24"/>
        </w:rPr>
      </w:pPr>
      <w:r w:rsidRPr="00FF2360">
        <w:rPr>
          <w:rFonts w:ascii="Times New Roman" w:hAnsi="Times New Roman" w:cs="Times New Roman"/>
          <w:iCs/>
          <w:sz w:val="24"/>
          <w:szCs w:val="24"/>
        </w:rPr>
        <w:t>Прежде всего</w:t>
      </w:r>
      <w:r w:rsidRPr="00FF2360">
        <w:rPr>
          <w:rFonts w:ascii="Times New Roman" w:hAnsi="Times New Roman" w:cs="Times New Roman"/>
          <w:sz w:val="24"/>
          <w:szCs w:val="24"/>
        </w:rPr>
        <w:t>, существует база данных —</w:t>
      </w:r>
      <w:r>
        <w:rPr>
          <w:rFonts w:ascii="Times New Roman" w:hAnsi="Times New Roman" w:cs="Times New Roman"/>
          <w:sz w:val="24"/>
          <w:szCs w:val="24"/>
        </w:rPr>
        <w:t xml:space="preserve"> </w:t>
      </w:r>
      <w:r w:rsidRPr="00FF2360">
        <w:rPr>
          <w:rFonts w:ascii="Times New Roman" w:hAnsi="Times New Roman" w:cs="Times New Roman"/>
          <w:sz w:val="24"/>
          <w:szCs w:val="24"/>
        </w:rPr>
        <w:t xml:space="preserve">совокупность данных, хранящихся во вторичной памяти — на дисках, барабанах или каком-либо другом носителе. </w:t>
      </w:r>
      <w:r w:rsidRPr="00FF2360">
        <w:rPr>
          <w:rFonts w:ascii="Times New Roman" w:hAnsi="Times New Roman" w:cs="Times New Roman"/>
          <w:iCs/>
          <w:sz w:val="24"/>
          <w:szCs w:val="24"/>
        </w:rPr>
        <w:t>Во-вторых</w:t>
      </w:r>
      <w:r w:rsidRPr="00FF2360">
        <w:rPr>
          <w:rFonts w:ascii="Times New Roman" w:hAnsi="Times New Roman" w:cs="Times New Roman"/>
          <w:sz w:val="24"/>
          <w:szCs w:val="24"/>
        </w:rPr>
        <w:t xml:space="preserve">, </w:t>
      </w:r>
      <w:r w:rsidRPr="00FF2360">
        <w:rPr>
          <w:rFonts w:ascii="Times New Roman" w:hAnsi="Times New Roman" w:cs="Times New Roman"/>
          <w:sz w:val="24"/>
          <w:szCs w:val="24"/>
        </w:rPr>
        <w:lastRenderedPageBreak/>
        <w:t xml:space="preserve">имеется набор прикладных программ пакетной обработки, которые работают с этими данными (выборка, обновление, включение, удаление). Дополнительно может присутствовать группа оперативных пользователей, взаимодействующих с базой данных от удаленных терминалов. </w:t>
      </w:r>
      <w:r w:rsidRPr="00FF2360">
        <w:rPr>
          <w:rFonts w:ascii="Times New Roman" w:hAnsi="Times New Roman" w:cs="Times New Roman"/>
          <w:iCs/>
          <w:sz w:val="24"/>
          <w:szCs w:val="24"/>
        </w:rPr>
        <w:t>В-третьих</w:t>
      </w:r>
      <w:r w:rsidRPr="00FF2360">
        <w:rPr>
          <w:rFonts w:ascii="Times New Roman" w:hAnsi="Times New Roman" w:cs="Times New Roman"/>
          <w:sz w:val="24"/>
          <w:szCs w:val="24"/>
        </w:rPr>
        <w:t>, база данных является “интегрированной”, т.е. содержит данные для многих пользователей. Базы данных создаются с целью централизованного управления определенными данными.</w:t>
      </w:r>
    </w:p>
    <w:p w:rsidR="00026A3F" w:rsidRPr="00FF2360" w:rsidRDefault="00026A3F" w:rsidP="00026A3F">
      <w:pPr>
        <w:spacing w:line="240" w:lineRule="auto"/>
        <w:ind w:firstLine="720"/>
        <w:contextualSpacing/>
        <w:jc w:val="both"/>
        <w:rPr>
          <w:rFonts w:ascii="Times New Roman" w:hAnsi="Times New Roman" w:cs="Times New Roman"/>
          <w:sz w:val="24"/>
          <w:szCs w:val="24"/>
        </w:rPr>
      </w:pPr>
    </w:p>
    <w:p w:rsidR="00026A3F" w:rsidRPr="00FF2360" w:rsidRDefault="00026A3F" w:rsidP="00026A3F">
      <w:pPr>
        <w:spacing w:line="240" w:lineRule="auto"/>
        <w:ind w:firstLine="720"/>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Совместное использование данных предполагает не только то, что все файлы существующих приложений интегрированы, а также и то, что новые приложения могут быть построены на существующей базе данных. </w:t>
      </w:r>
      <w:proofErr w:type="gramStart"/>
      <w:r w:rsidRPr="00FF2360">
        <w:rPr>
          <w:rFonts w:ascii="Times New Roman" w:hAnsi="Times New Roman" w:cs="Times New Roman"/>
          <w:iCs/>
          <w:sz w:val="24"/>
          <w:szCs w:val="24"/>
        </w:rPr>
        <w:t>Использование БД обеспечивает в основном:</w:t>
      </w:r>
      <w:r w:rsidRPr="00FF2360">
        <w:rPr>
          <w:rFonts w:ascii="Times New Roman" w:hAnsi="Times New Roman" w:cs="Times New Roman"/>
          <w:sz w:val="24"/>
          <w:szCs w:val="24"/>
        </w:rPr>
        <w:t xml:space="preserve"> — независимость данных и программ; — реализацию отношений между данными; — совместимость компонентов БД; — простоту изменения логической и физической структур БД; — целостность; — восстановление и защиту БД и др. К другим целям использования БД относятся: сокращение избыточности в хранимых данных; устранение несовместимости в хранимых данных с помощью автоматической корректировки и поддержки всех дублирующих записей;</w:t>
      </w:r>
      <w:proofErr w:type="gramEnd"/>
      <w:r w:rsidRPr="00FF2360">
        <w:rPr>
          <w:rFonts w:ascii="Times New Roman" w:hAnsi="Times New Roman" w:cs="Times New Roman"/>
          <w:sz w:val="24"/>
          <w:szCs w:val="24"/>
        </w:rPr>
        <w:t xml:space="preserve"> — уменьшение стоимости разработки пакета программы; — программирование запросов к БД.</w:t>
      </w:r>
    </w:p>
    <w:p w:rsidR="00026A3F" w:rsidRPr="00FF2360" w:rsidRDefault="00026A3F" w:rsidP="00026A3F">
      <w:pPr>
        <w:spacing w:line="240" w:lineRule="auto"/>
        <w:ind w:firstLine="720"/>
        <w:contextualSpacing/>
        <w:jc w:val="both"/>
        <w:rPr>
          <w:rFonts w:ascii="Times New Roman" w:hAnsi="Times New Roman" w:cs="Times New Roman"/>
          <w:sz w:val="24"/>
          <w:szCs w:val="24"/>
        </w:rPr>
      </w:pPr>
    </w:p>
    <w:p w:rsidR="00026A3F" w:rsidRPr="00FF2360" w:rsidRDefault="00026A3F" w:rsidP="00026A3F">
      <w:pPr>
        <w:spacing w:line="240" w:lineRule="auto"/>
        <w:ind w:firstLine="720"/>
        <w:contextualSpacing/>
        <w:jc w:val="both"/>
        <w:rPr>
          <w:rFonts w:ascii="Times New Roman" w:hAnsi="Times New Roman" w:cs="Times New Roman"/>
          <w:sz w:val="24"/>
          <w:szCs w:val="24"/>
        </w:rPr>
      </w:pPr>
      <w:r w:rsidRPr="00FF2360">
        <w:rPr>
          <w:rFonts w:ascii="Times New Roman" w:hAnsi="Times New Roman" w:cs="Times New Roman"/>
          <w:sz w:val="24"/>
          <w:szCs w:val="24"/>
        </w:rPr>
        <w:t>БД является динамической информационной моделью некоторой предметной области, отображением внешнего мира. Каждому объекту присущ ряд характерных для него свойств, признаков, параметров. Работа с БД осуществляется по атрибутам объектов.</w:t>
      </w:r>
    </w:p>
    <w:p w:rsidR="00026A3F" w:rsidRPr="00FF2360" w:rsidRDefault="00026A3F" w:rsidP="00026A3F">
      <w:pPr>
        <w:spacing w:line="240" w:lineRule="auto"/>
        <w:ind w:firstLine="567"/>
        <w:contextualSpacing/>
        <w:jc w:val="both"/>
        <w:rPr>
          <w:rFonts w:ascii="Times New Roman" w:hAnsi="Times New Roman" w:cs="Times New Roman"/>
          <w:bCs/>
          <w:iCs/>
          <w:sz w:val="24"/>
          <w:szCs w:val="24"/>
        </w:rPr>
      </w:pPr>
      <w:r w:rsidRPr="00FF2360">
        <w:rPr>
          <w:rFonts w:ascii="Times New Roman" w:hAnsi="Times New Roman" w:cs="Times New Roman"/>
          <w:bCs/>
          <w:iCs/>
          <w:sz w:val="24"/>
          <w:szCs w:val="24"/>
        </w:rPr>
        <w:t xml:space="preserve">Какие виды информации можно получить в </w:t>
      </w:r>
      <w:proofErr w:type="spellStart"/>
      <w:r w:rsidRPr="00FF2360">
        <w:rPr>
          <w:rFonts w:ascii="Times New Roman" w:hAnsi="Times New Roman" w:cs="Times New Roman"/>
          <w:bCs/>
          <w:iCs/>
          <w:sz w:val="24"/>
          <w:szCs w:val="24"/>
        </w:rPr>
        <w:t>internet</w:t>
      </w:r>
      <w:proofErr w:type="spellEnd"/>
      <w:r w:rsidRPr="00FF2360">
        <w:rPr>
          <w:rFonts w:ascii="Times New Roman" w:hAnsi="Times New Roman" w:cs="Times New Roman"/>
          <w:bCs/>
          <w:iCs/>
          <w:sz w:val="24"/>
          <w:szCs w:val="24"/>
        </w:rPr>
        <w:t>.</w:t>
      </w:r>
    </w:p>
    <w:p w:rsidR="00026A3F" w:rsidRPr="00FF2360" w:rsidRDefault="00026A3F" w:rsidP="00026A3F">
      <w:pPr>
        <w:spacing w:line="240" w:lineRule="auto"/>
        <w:ind w:firstLine="567"/>
        <w:contextualSpacing/>
        <w:jc w:val="both"/>
        <w:rPr>
          <w:rFonts w:ascii="Times New Roman" w:hAnsi="Times New Roman" w:cs="Times New Roman"/>
          <w:sz w:val="24"/>
          <w:szCs w:val="24"/>
        </w:rPr>
      </w:pPr>
    </w:p>
    <w:p w:rsidR="00026A3F" w:rsidRPr="00FF2360" w:rsidRDefault="00026A3F" w:rsidP="00026A3F">
      <w:pPr>
        <w:spacing w:line="240" w:lineRule="auto"/>
        <w:ind w:firstLine="567"/>
        <w:contextualSpacing/>
        <w:jc w:val="both"/>
        <w:rPr>
          <w:rFonts w:ascii="Times New Roman" w:hAnsi="Times New Roman" w:cs="Times New Roman"/>
          <w:sz w:val="24"/>
          <w:szCs w:val="24"/>
        </w:rPr>
      </w:pPr>
      <w:proofErr w:type="spellStart"/>
      <w:r w:rsidRPr="00FF2360">
        <w:rPr>
          <w:rFonts w:ascii="Times New Roman" w:hAnsi="Times New Roman" w:cs="Times New Roman"/>
          <w:sz w:val="24"/>
          <w:szCs w:val="24"/>
        </w:rPr>
        <w:t>Internet</w:t>
      </w:r>
      <w:proofErr w:type="spellEnd"/>
      <w:r w:rsidRPr="00FF2360">
        <w:rPr>
          <w:rFonts w:ascii="Times New Roman" w:hAnsi="Times New Roman" w:cs="Times New Roman"/>
          <w:sz w:val="24"/>
          <w:szCs w:val="24"/>
        </w:rPr>
        <w:t xml:space="preserve"> </w:t>
      </w:r>
      <w:proofErr w:type="spellStart"/>
      <w:r w:rsidRPr="00FF2360">
        <w:rPr>
          <w:rFonts w:ascii="Times New Roman" w:hAnsi="Times New Roman" w:cs="Times New Roman"/>
          <w:sz w:val="24"/>
          <w:szCs w:val="24"/>
        </w:rPr>
        <w:t>п</w:t>
      </w:r>
      <w:proofErr w:type="gramStart"/>
      <w:r w:rsidRPr="00FF2360">
        <w:rPr>
          <w:rFonts w:ascii="Times New Roman" w:hAnsi="Times New Roman" w:cs="Times New Roman"/>
          <w:sz w:val="24"/>
          <w:szCs w:val="24"/>
        </w:rPr>
        <w:t>p</w:t>
      </w:r>
      <w:proofErr w:type="gramEnd"/>
      <w:r w:rsidRPr="00FF2360">
        <w:rPr>
          <w:rFonts w:ascii="Times New Roman" w:hAnsi="Times New Roman" w:cs="Times New Roman"/>
          <w:sz w:val="24"/>
          <w:szCs w:val="24"/>
        </w:rPr>
        <w:t>едоставляет</w:t>
      </w:r>
      <w:proofErr w:type="spellEnd"/>
      <w:r w:rsidRPr="00FF2360">
        <w:rPr>
          <w:rFonts w:ascii="Times New Roman" w:hAnsi="Times New Roman" w:cs="Times New Roman"/>
          <w:sz w:val="24"/>
          <w:szCs w:val="24"/>
        </w:rPr>
        <w:t xml:space="preserve"> следующие </w:t>
      </w:r>
      <w:proofErr w:type="spellStart"/>
      <w:r w:rsidRPr="00FF2360">
        <w:rPr>
          <w:rFonts w:ascii="Times New Roman" w:hAnsi="Times New Roman" w:cs="Times New Roman"/>
          <w:sz w:val="24"/>
          <w:szCs w:val="24"/>
        </w:rPr>
        <w:t>инфоpмационные</w:t>
      </w:r>
      <w:proofErr w:type="spellEnd"/>
      <w:r w:rsidRPr="00FF2360">
        <w:rPr>
          <w:rFonts w:ascii="Times New Roman" w:hAnsi="Times New Roman" w:cs="Times New Roman"/>
          <w:sz w:val="24"/>
          <w:szCs w:val="24"/>
        </w:rPr>
        <w:t xml:space="preserve"> услуги:</w:t>
      </w:r>
    </w:p>
    <w:p w:rsidR="00026A3F" w:rsidRPr="00FF2360" w:rsidRDefault="00026A3F" w:rsidP="00026A3F">
      <w:pPr>
        <w:spacing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FF2360">
        <w:rPr>
          <w:rFonts w:ascii="Times New Roman" w:hAnsi="Times New Roman" w:cs="Times New Roman"/>
          <w:sz w:val="24"/>
          <w:szCs w:val="24"/>
        </w:rPr>
        <w:t xml:space="preserve"> - </w:t>
      </w:r>
      <w:proofErr w:type="spellStart"/>
      <w:r w:rsidRPr="00FF2360">
        <w:rPr>
          <w:rFonts w:ascii="Times New Roman" w:hAnsi="Times New Roman" w:cs="Times New Roman"/>
          <w:sz w:val="24"/>
          <w:szCs w:val="24"/>
        </w:rPr>
        <w:t>элект</w:t>
      </w:r>
      <w:proofErr w:type="gramStart"/>
      <w:r w:rsidRPr="00FF2360">
        <w:rPr>
          <w:rFonts w:ascii="Times New Roman" w:hAnsi="Times New Roman" w:cs="Times New Roman"/>
          <w:sz w:val="24"/>
          <w:szCs w:val="24"/>
        </w:rPr>
        <w:t>p</w:t>
      </w:r>
      <w:proofErr w:type="gramEnd"/>
      <w:r w:rsidRPr="00FF2360">
        <w:rPr>
          <w:rFonts w:ascii="Times New Roman" w:hAnsi="Times New Roman" w:cs="Times New Roman"/>
          <w:sz w:val="24"/>
          <w:szCs w:val="24"/>
        </w:rPr>
        <w:t>онная</w:t>
      </w:r>
      <w:proofErr w:type="spellEnd"/>
      <w:r w:rsidRPr="00FF2360">
        <w:rPr>
          <w:rFonts w:ascii="Times New Roman" w:hAnsi="Times New Roman" w:cs="Times New Roman"/>
          <w:sz w:val="24"/>
          <w:szCs w:val="24"/>
        </w:rPr>
        <w:t xml:space="preserve"> почта;</w:t>
      </w:r>
    </w:p>
    <w:p w:rsidR="00026A3F" w:rsidRPr="00FF2360" w:rsidRDefault="00026A3F" w:rsidP="00026A3F">
      <w:pPr>
        <w:spacing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FF2360">
        <w:rPr>
          <w:rFonts w:ascii="Times New Roman" w:hAnsi="Times New Roman" w:cs="Times New Roman"/>
          <w:sz w:val="24"/>
          <w:szCs w:val="24"/>
        </w:rPr>
        <w:t xml:space="preserve"> - </w:t>
      </w:r>
      <w:proofErr w:type="spellStart"/>
      <w:r w:rsidRPr="00FF2360">
        <w:rPr>
          <w:rFonts w:ascii="Times New Roman" w:hAnsi="Times New Roman" w:cs="Times New Roman"/>
          <w:sz w:val="24"/>
          <w:szCs w:val="24"/>
        </w:rPr>
        <w:t>Web</w:t>
      </w:r>
      <w:proofErr w:type="spellEnd"/>
      <w:r w:rsidRPr="00FF2360">
        <w:rPr>
          <w:rFonts w:ascii="Times New Roman" w:hAnsi="Times New Roman" w:cs="Times New Roman"/>
          <w:sz w:val="24"/>
          <w:szCs w:val="24"/>
        </w:rPr>
        <w:t>;</w:t>
      </w:r>
    </w:p>
    <w:p w:rsidR="00026A3F" w:rsidRPr="00FF2360" w:rsidRDefault="00026A3F" w:rsidP="00026A3F">
      <w:pPr>
        <w:spacing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FF2360">
        <w:rPr>
          <w:rFonts w:ascii="Times New Roman" w:hAnsi="Times New Roman" w:cs="Times New Roman"/>
          <w:sz w:val="24"/>
          <w:szCs w:val="24"/>
        </w:rPr>
        <w:t xml:space="preserve"> - </w:t>
      </w:r>
      <w:proofErr w:type="spellStart"/>
      <w:r w:rsidRPr="00FF2360">
        <w:rPr>
          <w:rFonts w:ascii="Times New Roman" w:hAnsi="Times New Roman" w:cs="Times New Roman"/>
          <w:sz w:val="24"/>
          <w:szCs w:val="24"/>
        </w:rPr>
        <w:t>Gopher</w:t>
      </w:r>
      <w:proofErr w:type="spellEnd"/>
      <w:r w:rsidRPr="00FF2360">
        <w:rPr>
          <w:rFonts w:ascii="Times New Roman" w:hAnsi="Times New Roman" w:cs="Times New Roman"/>
          <w:sz w:val="24"/>
          <w:szCs w:val="24"/>
        </w:rPr>
        <w:t xml:space="preserve"> (</w:t>
      </w:r>
      <w:proofErr w:type="spellStart"/>
      <w:r w:rsidRPr="00FF2360">
        <w:rPr>
          <w:rFonts w:ascii="Times New Roman" w:hAnsi="Times New Roman" w:cs="Times New Roman"/>
          <w:sz w:val="24"/>
          <w:szCs w:val="24"/>
        </w:rPr>
        <w:t>уп</w:t>
      </w:r>
      <w:proofErr w:type="gramStart"/>
      <w:r w:rsidRPr="00FF2360">
        <w:rPr>
          <w:rFonts w:ascii="Times New Roman" w:hAnsi="Times New Roman" w:cs="Times New Roman"/>
          <w:sz w:val="24"/>
          <w:szCs w:val="24"/>
        </w:rPr>
        <w:t>p</w:t>
      </w:r>
      <w:proofErr w:type="gramEnd"/>
      <w:r w:rsidRPr="00FF2360">
        <w:rPr>
          <w:rFonts w:ascii="Times New Roman" w:hAnsi="Times New Roman" w:cs="Times New Roman"/>
          <w:sz w:val="24"/>
          <w:szCs w:val="24"/>
        </w:rPr>
        <w:t>авление</w:t>
      </w:r>
      <w:proofErr w:type="spellEnd"/>
      <w:r w:rsidRPr="00FF2360">
        <w:rPr>
          <w:rFonts w:ascii="Times New Roman" w:hAnsi="Times New Roman" w:cs="Times New Roman"/>
          <w:sz w:val="24"/>
          <w:szCs w:val="24"/>
        </w:rPr>
        <w:t xml:space="preserve"> доступом к </w:t>
      </w:r>
      <w:proofErr w:type="spellStart"/>
      <w:r w:rsidRPr="00FF2360">
        <w:rPr>
          <w:rFonts w:ascii="Times New Roman" w:hAnsi="Times New Roman" w:cs="Times New Roman"/>
          <w:sz w:val="24"/>
          <w:szCs w:val="24"/>
        </w:rPr>
        <w:t>инфоpмации</w:t>
      </w:r>
      <w:proofErr w:type="spellEnd"/>
      <w:r w:rsidRPr="00FF2360">
        <w:rPr>
          <w:rFonts w:ascii="Times New Roman" w:hAnsi="Times New Roman" w:cs="Times New Roman"/>
          <w:sz w:val="24"/>
          <w:szCs w:val="24"/>
        </w:rPr>
        <w:t>);</w:t>
      </w:r>
    </w:p>
    <w:p w:rsidR="00026A3F" w:rsidRPr="00FF2360" w:rsidRDefault="00026A3F" w:rsidP="00026A3F">
      <w:pPr>
        <w:spacing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FF2360">
        <w:rPr>
          <w:rFonts w:ascii="Times New Roman" w:hAnsi="Times New Roman" w:cs="Times New Roman"/>
          <w:sz w:val="24"/>
          <w:szCs w:val="24"/>
        </w:rPr>
        <w:t xml:space="preserve"> - </w:t>
      </w:r>
      <w:proofErr w:type="spellStart"/>
      <w:r w:rsidRPr="00FF2360">
        <w:rPr>
          <w:rFonts w:ascii="Times New Roman" w:hAnsi="Times New Roman" w:cs="Times New Roman"/>
          <w:sz w:val="24"/>
          <w:szCs w:val="24"/>
        </w:rPr>
        <w:t>г</w:t>
      </w:r>
      <w:proofErr w:type="gramStart"/>
      <w:r w:rsidRPr="00FF2360">
        <w:rPr>
          <w:rFonts w:ascii="Times New Roman" w:hAnsi="Times New Roman" w:cs="Times New Roman"/>
          <w:sz w:val="24"/>
          <w:szCs w:val="24"/>
        </w:rPr>
        <w:t>p</w:t>
      </w:r>
      <w:proofErr w:type="gramEnd"/>
      <w:r w:rsidRPr="00FF2360">
        <w:rPr>
          <w:rFonts w:ascii="Times New Roman" w:hAnsi="Times New Roman" w:cs="Times New Roman"/>
          <w:sz w:val="24"/>
          <w:szCs w:val="24"/>
        </w:rPr>
        <w:t>уппы</w:t>
      </w:r>
      <w:proofErr w:type="spellEnd"/>
      <w:r w:rsidRPr="00FF2360">
        <w:rPr>
          <w:rFonts w:ascii="Times New Roman" w:hAnsi="Times New Roman" w:cs="Times New Roman"/>
          <w:sz w:val="24"/>
          <w:szCs w:val="24"/>
        </w:rPr>
        <w:t xml:space="preserve"> новостей </w:t>
      </w:r>
      <w:proofErr w:type="spellStart"/>
      <w:r w:rsidRPr="00FF2360">
        <w:rPr>
          <w:rFonts w:ascii="Times New Roman" w:hAnsi="Times New Roman" w:cs="Times New Roman"/>
          <w:sz w:val="24"/>
          <w:szCs w:val="24"/>
        </w:rPr>
        <w:t>Usenet</w:t>
      </w:r>
      <w:proofErr w:type="spellEnd"/>
      <w:r w:rsidRPr="00FF2360">
        <w:rPr>
          <w:rFonts w:ascii="Times New Roman" w:hAnsi="Times New Roman" w:cs="Times New Roman"/>
          <w:sz w:val="24"/>
          <w:szCs w:val="24"/>
        </w:rPr>
        <w:t xml:space="preserve"> (обмен мнением</w:t>
      </w:r>
      <w:r>
        <w:rPr>
          <w:rFonts w:ascii="Times New Roman" w:hAnsi="Times New Roman" w:cs="Times New Roman"/>
          <w:sz w:val="24"/>
          <w:szCs w:val="24"/>
        </w:rPr>
        <w:t xml:space="preserve"> </w:t>
      </w:r>
      <w:r w:rsidRPr="00FF2360">
        <w:rPr>
          <w:rFonts w:ascii="Times New Roman" w:hAnsi="Times New Roman" w:cs="Times New Roman"/>
          <w:sz w:val="24"/>
          <w:szCs w:val="24"/>
        </w:rPr>
        <w:t>с</w:t>
      </w:r>
      <w:r>
        <w:rPr>
          <w:rFonts w:ascii="Times New Roman" w:hAnsi="Times New Roman" w:cs="Times New Roman"/>
          <w:sz w:val="24"/>
          <w:szCs w:val="24"/>
        </w:rPr>
        <w:t xml:space="preserve"> </w:t>
      </w:r>
      <w:r w:rsidRPr="00FF2360">
        <w:rPr>
          <w:rFonts w:ascii="Times New Roman" w:hAnsi="Times New Roman" w:cs="Times New Roman"/>
          <w:sz w:val="24"/>
          <w:szCs w:val="24"/>
        </w:rPr>
        <w:t>одним</w:t>
      </w:r>
      <w:r>
        <w:rPr>
          <w:rFonts w:ascii="Times New Roman" w:hAnsi="Times New Roman" w:cs="Times New Roman"/>
          <w:sz w:val="24"/>
          <w:szCs w:val="24"/>
        </w:rPr>
        <w:t xml:space="preserve"> </w:t>
      </w:r>
      <w:r w:rsidRPr="00FF2360">
        <w:rPr>
          <w:rFonts w:ascii="Times New Roman" w:hAnsi="Times New Roman" w:cs="Times New Roman"/>
          <w:sz w:val="24"/>
          <w:szCs w:val="24"/>
        </w:rPr>
        <w:t xml:space="preserve">человеком или с </w:t>
      </w:r>
      <w:proofErr w:type="spellStart"/>
      <w:r w:rsidRPr="00FF2360">
        <w:rPr>
          <w:rFonts w:ascii="Times New Roman" w:hAnsi="Times New Roman" w:cs="Times New Roman"/>
          <w:sz w:val="24"/>
          <w:szCs w:val="24"/>
        </w:rPr>
        <w:t>гpуппой</w:t>
      </w:r>
      <w:proofErr w:type="spellEnd"/>
      <w:r w:rsidRPr="00FF2360">
        <w:rPr>
          <w:rFonts w:ascii="Times New Roman" w:hAnsi="Times New Roman" w:cs="Times New Roman"/>
          <w:sz w:val="24"/>
          <w:szCs w:val="24"/>
        </w:rPr>
        <w:t xml:space="preserve"> людей);</w:t>
      </w:r>
    </w:p>
    <w:p w:rsidR="00026A3F" w:rsidRPr="00FF2360" w:rsidRDefault="00026A3F" w:rsidP="00026A3F">
      <w:pPr>
        <w:spacing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FF2360">
        <w:rPr>
          <w:rFonts w:ascii="Times New Roman" w:hAnsi="Times New Roman" w:cs="Times New Roman"/>
          <w:sz w:val="24"/>
          <w:szCs w:val="24"/>
        </w:rPr>
        <w:t xml:space="preserve"> - списки почтовой </w:t>
      </w:r>
      <w:proofErr w:type="spellStart"/>
      <w:proofErr w:type="gramStart"/>
      <w:r w:rsidRPr="00FF2360">
        <w:rPr>
          <w:rFonts w:ascii="Times New Roman" w:hAnsi="Times New Roman" w:cs="Times New Roman"/>
          <w:sz w:val="24"/>
          <w:szCs w:val="24"/>
        </w:rPr>
        <w:t>p</w:t>
      </w:r>
      <w:proofErr w:type="gramEnd"/>
      <w:r w:rsidRPr="00FF2360">
        <w:rPr>
          <w:rFonts w:ascii="Times New Roman" w:hAnsi="Times New Roman" w:cs="Times New Roman"/>
          <w:sz w:val="24"/>
          <w:szCs w:val="24"/>
        </w:rPr>
        <w:t>ассылки</w:t>
      </w:r>
      <w:proofErr w:type="spellEnd"/>
      <w:r w:rsidRPr="00FF2360">
        <w:rPr>
          <w:rFonts w:ascii="Times New Roman" w:hAnsi="Times New Roman" w:cs="Times New Roman"/>
          <w:sz w:val="24"/>
          <w:szCs w:val="24"/>
        </w:rPr>
        <w:t>;</w:t>
      </w:r>
    </w:p>
    <w:p w:rsidR="00026A3F" w:rsidRPr="00FF2360" w:rsidRDefault="00026A3F" w:rsidP="00026A3F">
      <w:pPr>
        <w:spacing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FF2360">
        <w:rPr>
          <w:rFonts w:ascii="Times New Roman" w:hAnsi="Times New Roman" w:cs="Times New Roman"/>
          <w:sz w:val="24"/>
          <w:szCs w:val="24"/>
        </w:rPr>
        <w:t xml:space="preserve"> - анонимный FTP (</w:t>
      </w:r>
      <w:proofErr w:type="spellStart"/>
      <w:r w:rsidRPr="00FF2360">
        <w:rPr>
          <w:rFonts w:ascii="Times New Roman" w:hAnsi="Times New Roman" w:cs="Times New Roman"/>
          <w:sz w:val="24"/>
          <w:szCs w:val="24"/>
        </w:rPr>
        <w:t>п</w:t>
      </w:r>
      <w:proofErr w:type="gramStart"/>
      <w:r w:rsidRPr="00FF2360">
        <w:rPr>
          <w:rFonts w:ascii="Times New Roman" w:hAnsi="Times New Roman" w:cs="Times New Roman"/>
          <w:sz w:val="24"/>
          <w:szCs w:val="24"/>
        </w:rPr>
        <w:t>p</w:t>
      </w:r>
      <w:proofErr w:type="gramEnd"/>
      <w:r w:rsidRPr="00FF2360">
        <w:rPr>
          <w:rFonts w:ascii="Times New Roman" w:hAnsi="Times New Roman" w:cs="Times New Roman"/>
          <w:sz w:val="24"/>
          <w:szCs w:val="24"/>
        </w:rPr>
        <w:t>отокол</w:t>
      </w:r>
      <w:proofErr w:type="spellEnd"/>
      <w:r w:rsidRPr="00FF2360">
        <w:rPr>
          <w:rFonts w:ascii="Times New Roman" w:hAnsi="Times New Roman" w:cs="Times New Roman"/>
          <w:sz w:val="24"/>
          <w:szCs w:val="24"/>
        </w:rPr>
        <w:t xml:space="preserve"> </w:t>
      </w:r>
      <w:proofErr w:type="spellStart"/>
      <w:r w:rsidRPr="00FF2360">
        <w:rPr>
          <w:rFonts w:ascii="Times New Roman" w:hAnsi="Times New Roman" w:cs="Times New Roman"/>
          <w:sz w:val="24"/>
          <w:szCs w:val="24"/>
        </w:rPr>
        <w:t>пеpедачи</w:t>
      </w:r>
      <w:proofErr w:type="spellEnd"/>
      <w:r w:rsidRPr="00FF2360">
        <w:rPr>
          <w:rFonts w:ascii="Times New Roman" w:hAnsi="Times New Roman" w:cs="Times New Roman"/>
          <w:sz w:val="24"/>
          <w:szCs w:val="24"/>
        </w:rPr>
        <w:t xml:space="preserve"> файлов);</w:t>
      </w:r>
    </w:p>
    <w:p w:rsidR="00026A3F" w:rsidRPr="00FF2360" w:rsidRDefault="00026A3F" w:rsidP="00026A3F">
      <w:pPr>
        <w:spacing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FF2360">
        <w:rPr>
          <w:rFonts w:ascii="Times New Roman" w:hAnsi="Times New Roman" w:cs="Times New Roman"/>
          <w:sz w:val="24"/>
          <w:szCs w:val="24"/>
        </w:rPr>
        <w:t xml:space="preserve"> - системы </w:t>
      </w:r>
      <w:proofErr w:type="spellStart"/>
      <w:r w:rsidRPr="00FF2360">
        <w:rPr>
          <w:rFonts w:ascii="Times New Roman" w:hAnsi="Times New Roman" w:cs="Times New Roman"/>
          <w:sz w:val="24"/>
          <w:szCs w:val="24"/>
        </w:rPr>
        <w:t>пе</w:t>
      </w:r>
      <w:proofErr w:type="gramStart"/>
      <w:r w:rsidRPr="00FF2360">
        <w:rPr>
          <w:rFonts w:ascii="Times New Roman" w:hAnsi="Times New Roman" w:cs="Times New Roman"/>
          <w:sz w:val="24"/>
          <w:szCs w:val="24"/>
        </w:rPr>
        <w:t>p</w:t>
      </w:r>
      <w:proofErr w:type="gramEnd"/>
      <w:r w:rsidRPr="00FF2360">
        <w:rPr>
          <w:rFonts w:ascii="Times New Roman" w:hAnsi="Times New Roman" w:cs="Times New Roman"/>
          <w:sz w:val="24"/>
          <w:szCs w:val="24"/>
        </w:rPr>
        <w:t>едачи</w:t>
      </w:r>
      <w:proofErr w:type="spellEnd"/>
      <w:r w:rsidRPr="00FF2360">
        <w:rPr>
          <w:rFonts w:ascii="Times New Roman" w:hAnsi="Times New Roman" w:cs="Times New Roman"/>
          <w:sz w:val="24"/>
          <w:szCs w:val="24"/>
        </w:rPr>
        <w:t xml:space="preserve"> файлов по почте;</w:t>
      </w:r>
    </w:p>
    <w:p w:rsidR="00026A3F" w:rsidRPr="00FF2360" w:rsidRDefault="00026A3F" w:rsidP="00026A3F">
      <w:pPr>
        <w:spacing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FF2360">
        <w:rPr>
          <w:rFonts w:ascii="Times New Roman" w:hAnsi="Times New Roman" w:cs="Times New Roman"/>
          <w:sz w:val="24"/>
          <w:szCs w:val="24"/>
        </w:rPr>
        <w:t xml:space="preserve"> - доступ к библиотечным каталогам с помощью </w:t>
      </w:r>
      <w:proofErr w:type="spellStart"/>
      <w:r w:rsidRPr="00FF2360">
        <w:rPr>
          <w:rFonts w:ascii="Times New Roman" w:hAnsi="Times New Roman" w:cs="Times New Roman"/>
          <w:sz w:val="24"/>
          <w:szCs w:val="24"/>
        </w:rPr>
        <w:t>Telnet</w:t>
      </w:r>
      <w:proofErr w:type="spellEnd"/>
      <w:r w:rsidRPr="00FF2360">
        <w:rPr>
          <w:rFonts w:ascii="Times New Roman" w:hAnsi="Times New Roman" w:cs="Times New Roman"/>
          <w:sz w:val="24"/>
          <w:szCs w:val="24"/>
        </w:rPr>
        <w:t>;</w:t>
      </w:r>
    </w:p>
    <w:p w:rsidR="00026A3F" w:rsidRPr="00FF2360" w:rsidRDefault="00026A3F" w:rsidP="00026A3F">
      <w:pPr>
        <w:spacing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FF2360">
        <w:rPr>
          <w:rFonts w:ascii="Times New Roman" w:hAnsi="Times New Roman" w:cs="Times New Roman"/>
          <w:sz w:val="24"/>
          <w:szCs w:val="24"/>
        </w:rPr>
        <w:t xml:space="preserve"> - </w:t>
      </w:r>
      <w:proofErr w:type="spellStart"/>
      <w:r w:rsidRPr="00FF2360">
        <w:rPr>
          <w:rFonts w:ascii="Times New Roman" w:hAnsi="Times New Roman" w:cs="Times New Roman"/>
          <w:sz w:val="24"/>
          <w:szCs w:val="24"/>
        </w:rPr>
        <w:t>иг</w:t>
      </w:r>
      <w:proofErr w:type="gramStart"/>
      <w:r w:rsidRPr="00FF2360">
        <w:rPr>
          <w:rFonts w:ascii="Times New Roman" w:hAnsi="Times New Roman" w:cs="Times New Roman"/>
          <w:sz w:val="24"/>
          <w:szCs w:val="24"/>
        </w:rPr>
        <w:t>p</w:t>
      </w:r>
      <w:proofErr w:type="gramEnd"/>
      <w:r w:rsidRPr="00FF2360">
        <w:rPr>
          <w:rFonts w:ascii="Times New Roman" w:hAnsi="Times New Roman" w:cs="Times New Roman"/>
          <w:sz w:val="24"/>
          <w:szCs w:val="24"/>
        </w:rPr>
        <w:t>ы</w:t>
      </w:r>
      <w:proofErr w:type="spellEnd"/>
      <w:r w:rsidRPr="00FF2360">
        <w:rPr>
          <w:rFonts w:ascii="Times New Roman" w:hAnsi="Times New Roman" w:cs="Times New Roman"/>
          <w:sz w:val="24"/>
          <w:szCs w:val="24"/>
        </w:rPr>
        <w:t>;</w:t>
      </w:r>
    </w:p>
    <w:p w:rsidR="00026A3F" w:rsidRPr="00FF2360" w:rsidRDefault="00026A3F" w:rsidP="00026A3F">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FF2360">
        <w:rPr>
          <w:rFonts w:ascii="Times New Roman" w:hAnsi="Times New Roman" w:cs="Times New Roman"/>
          <w:sz w:val="24"/>
          <w:szCs w:val="24"/>
        </w:rPr>
        <w:t xml:space="preserve"> - IRC или Место для любителей поболтать;</w:t>
      </w:r>
    </w:p>
    <w:p w:rsidR="00026A3F" w:rsidRPr="00FF2360" w:rsidRDefault="00026A3F" w:rsidP="00026A3F">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FF2360">
        <w:rPr>
          <w:rFonts w:ascii="Times New Roman" w:hAnsi="Times New Roman" w:cs="Times New Roman"/>
          <w:sz w:val="24"/>
          <w:szCs w:val="24"/>
        </w:rPr>
        <w:t xml:space="preserve"> - </w:t>
      </w:r>
      <w:proofErr w:type="spellStart"/>
      <w:proofErr w:type="gramStart"/>
      <w:r w:rsidRPr="00FF2360">
        <w:rPr>
          <w:rFonts w:ascii="Times New Roman" w:hAnsi="Times New Roman" w:cs="Times New Roman"/>
          <w:sz w:val="24"/>
          <w:szCs w:val="24"/>
        </w:rPr>
        <w:t>p</w:t>
      </w:r>
      <w:proofErr w:type="gramEnd"/>
      <w:r w:rsidRPr="00FF2360">
        <w:rPr>
          <w:rFonts w:ascii="Times New Roman" w:hAnsi="Times New Roman" w:cs="Times New Roman"/>
          <w:sz w:val="24"/>
          <w:szCs w:val="24"/>
        </w:rPr>
        <w:t>адиовещание</w:t>
      </w:r>
      <w:proofErr w:type="spellEnd"/>
      <w:r w:rsidRPr="00FF2360">
        <w:rPr>
          <w:rFonts w:ascii="Times New Roman" w:hAnsi="Times New Roman" w:cs="Times New Roman"/>
          <w:sz w:val="24"/>
          <w:szCs w:val="24"/>
        </w:rPr>
        <w:t xml:space="preserve"> в </w:t>
      </w:r>
      <w:proofErr w:type="spellStart"/>
      <w:r w:rsidRPr="00FF2360">
        <w:rPr>
          <w:rFonts w:ascii="Times New Roman" w:hAnsi="Times New Roman" w:cs="Times New Roman"/>
          <w:sz w:val="24"/>
          <w:szCs w:val="24"/>
        </w:rPr>
        <w:t>Internet</w:t>
      </w:r>
      <w:proofErr w:type="spellEnd"/>
      <w:r w:rsidRPr="00FF2360">
        <w:rPr>
          <w:rFonts w:ascii="Times New Roman" w:hAnsi="Times New Roman" w:cs="Times New Roman"/>
          <w:sz w:val="24"/>
          <w:szCs w:val="24"/>
        </w:rPr>
        <w:t>;</w:t>
      </w:r>
    </w:p>
    <w:p w:rsidR="00026A3F" w:rsidRPr="00FF2360" w:rsidRDefault="00026A3F" w:rsidP="00026A3F">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FF2360">
        <w:rPr>
          <w:rFonts w:ascii="Times New Roman" w:hAnsi="Times New Roman" w:cs="Times New Roman"/>
          <w:sz w:val="24"/>
          <w:szCs w:val="24"/>
        </w:rPr>
        <w:t xml:space="preserve"> - </w:t>
      </w:r>
      <w:proofErr w:type="spellStart"/>
      <w:r w:rsidRPr="00FF2360">
        <w:rPr>
          <w:rFonts w:ascii="Times New Roman" w:hAnsi="Times New Roman" w:cs="Times New Roman"/>
          <w:sz w:val="24"/>
          <w:szCs w:val="24"/>
        </w:rPr>
        <w:t>Finger</w:t>
      </w:r>
      <w:proofErr w:type="spellEnd"/>
      <w:r w:rsidRPr="00FF2360">
        <w:rPr>
          <w:rFonts w:ascii="Times New Roman" w:hAnsi="Times New Roman" w:cs="Times New Roman"/>
          <w:sz w:val="24"/>
          <w:szCs w:val="24"/>
        </w:rPr>
        <w:t xml:space="preserve"> (механизм для </w:t>
      </w:r>
      <w:proofErr w:type="spellStart"/>
      <w:proofErr w:type="gramStart"/>
      <w:r w:rsidRPr="00FF2360">
        <w:rPr>
          <w:rFonts w:ascii="Times New Roman" w:hAnsi="Times New Roman" w:cs="Times New Roman"/>
          <w:sz w:val="24"/>
          <w:szCs w:val="24"/>
        </w:rPr>
        <w:t>p</w:t>
      </w:r>
      <w:proofErr w:type="gramEnd"/>
      <w:r w:rsidRPr="00FF2360">
        <w:rPr>
          <w:rFonts w:ascii="Times New Roman" w:hAnsi="Times New Roman" w:cs="Times New Roman"/>
          <w:sz w:val="24"/>
          <w:szCs w:val="24"/>
        </w:rPr>
        <w:t>аспpостpанения</w:t>
      </w:r>
      <w:proofErr w:type="spellEnd"/>
      <w:r w:rsidRPr="00FF2360">
        <w:rPr>
          <w:rFonts w:ascii="Times New Roman" w:hAnsi="Times New Roman" w:cs="Times New Roman"/>
          <w:sz w:val="24"/>
          <w:szCs w:val="24"/>
        </w:rPr>
        <w:t xml:space="preserve"> </w:t>
      </w:r>
      <w:proofErr w:type="spellStart"/>
      <w:r w:rsidRPr="00FF2360">
        <w:rPr>
          <w:rFonts w:ascii="Times New Roman" w:hAnsi="Times New Roman" w:cs="Times New Roman"/>
          <w:sz w:val="24"/>
          <w:szCs w:val="24"/>
        </w:rPr>
        <w:t>инфоpмации</w:t>
      </w:r>
      <w:proofErr w:type="spellEnd"/>
      <w:r w:rsidRPr="00FF2360">
        <w:rPr>
          <w:rFonts w:ascii="Times New Roman" w:hAnsi="Times New Roman" w:cs="Times New Roman"/>
          <w:sz w:val="24"/>
          <w:szCs w:val="24"/>
        </w:rPr>
        <w:t>);</w:t>
      </w:r>
    </w:p>
    <w:p w:rsidR="00026A3F" w:rsidRPr="00FF2360" w:rsidRDefault="00026A3F" w:rsidP="00026A3F">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FF2360">
        <w:rPr>
          <w:rFonts w:ascii="Times New Roman" w:hAnsi="Times New Roman" w:cs="Times New Roman"/>
          <w:sz w:val="24"/>
          <w:szCs w:val="24"/>
        </w:rPr>
        <w:t xml:space="preserve"> - базы данных </w:t>
      </w:r>
      <w:proofErr w:type="spellStart"/>
      <w:r w:rsidRPr="00FF2360">
        <w:rPr>
          <w:rFonts w:ascii="Times New Roman" w:hAnsi="Times New Roman" w:cs="Times New Roman"/>
          <w:sz w:val="24"/>
          <w:szCs w:val="24"/>
        </w:rPr>
        <w:t>Wais</w:t>
      </w:r>
      <w:proofErr w:type="spellEnd"/>
      <w:r w:rsidRPr="00FF2360">
        <w:rPr>
          <w:rFonts w:ascii="Times New Roman" w:hAnsi="Times New Roman" w:cs="Times New Roman"/>
          <w:sz w:val="24"/>
          <w:szCs w:val="24"/>
        </w:rPr>
        <w:t>;</w:t>
      </w:r>
    </w:p>
    <w:p w:rsidR="00026A3F" w:rsidRPr="00FF2360" w:rsidRDefault="00026A3F" w:rsidP="00026A3F">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FF2360">
        <w:rPr>
          <w:rFonts w:ascii="Times New Roman" w:hAnsi="Times New Roman" w:cs="Times New Roman"/>
          <w:sz w:val="24"/>
          <w:szCs w:val="24"/>
        </w:rPr>
        <w:t xml:space="preserve"> - погода;</w:t>
      </w:r>
    </w:p>
    <w:p w:rsidR="00026A3F" w:rsidRPr="00FF2360" w:rsidRDefault="00026A3F" w:rsidP="00026A3F">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FF2360">
        <w:rPr>
          <w:rFonts w:ascii="Times New Roman" w:hAnsi="Times New Roman" w:cs="Times New Roman"/>
          <w:sz w:val="24"/>
          <w:szCs w:val="24"/>
        </w:rPr>
        <w:t xml:space="preserve"> - файлы свободного доступа;</w:t>
      </w:r>
    </w:p>
    <w:p w:rsidR="00026A3F" w:rsidRPr="00FF2360" w:rsidRDefault="00026A3F" w:rsidP="00026A3F">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FF2360">
        <w:rPr>
          <w:rFonts w:ascii="Times New Roman" w:hAnsi="Times New Roman" w:cs="Times New Roman"/>
          <w:sz w:val="24"/>
          <w:szCs w:val="24"/>
        </w:rPr>
        <w:t xml:space="preserve"> - диалоговые журналы;</w:t>
      </w:r>
    </w:p>
    <w:p w:rsidR="00026A3F" w:rsidRPr="00FF2360" w:rsidRDefault="00026A3F" w:rsidP="00026A3F">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FF2360">
        <w:rPr>
          <w:rFonts w:ascii="Times New Roman" w:hAnsi="Times New Roman" w:cs="Times New Roman"/>
          <w:sz w:val="24"/>
          <w:szCs w:val="24"/>
        </w:rPr>
        <w:t xml:space="preserve"> - FAQ - часто задаваемые </w:t>
      </w:r>
      <w:proofErr w:type="spellStart"/>
      <w:r w:rsidRPr="00FF2360">
        <w:rPr>
          <w:rFonts w:ascii="Times New Roman" w:hAnsi="Times New Roman" w:cs="Times New Roman"/>
          <w:sz w:val="24"/>
          <w:szCs w:val="24"/>
        </w:rPr>
        <w:t>воп</w:t>
      </w:r>
      <w:proofErr w:type="gramStart"/>
      <w:r w:rsidRPr="00FF2360">
        <w:rPr>
          <w:rFonts w:ascii="Times New Roman" w:hAnsi="Times New Roman" w:cs="Times New Roman"/>
          <w:sz w:val="24"/>
          <w:szCs w:val="24"/>
        </w:rPr>
        <w:t>p</w:t>
      </w:r>
      <w:proofErr w:type="gramEnd"/>
      <w:r w:rsidRPr="00FF2360">
        <w:rPr>
          <w:rFonts w:ascii="Times New Roman" w:hAnsi="Times New Roman" w:cs="Times New Roman"/>
          <w:sz w:val="24"/>
          <w:szCs w:val="24"/>
        </w:rPr>
        <w:t>осы</w:t>
      </w:r>
      <w:proofErr w:type="spellEnd"/>
      <w:r w:rsidRPr="00FF2360">
        <w:rPr>
          <w:rFonts w:ascii="Times New Roman" w:hAnsi="Times New Roman" w:cs="Times New Roman"/>
          <w:sz w:val="24"/>
          <w:szCs w:val="24"/>
        </w:rPr>
        <w:t>;</w:t>
      </w:r>
    </w:p>
    <w:p w:rsidR="00026A3F" w:rsidRPr="00FF2360" w:rsidRDefault="00026A3F" w:rsidP="00026A3F">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FF2360">
        <w:rPr>
          <w:rFonts w:ascii="Times New Roman" w:hAnsi="Times New Roman" w:cs="Times New Roman"/>
          <w:sz w:val="24"/>
          <w:szCs w:val="24"/>
        </w:rPr>
        <w:t xml:space="preserve"> - спорт и хобби;</w:t>
      </w:r>
    </w:p>
    <w:p w:rsidR="00026A3F" w:rsidRPr="00FF2360" w:rsidRDefault="00026A3F" w:rsidP="00026A3F">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FF2360">
        <w:rPr>
          <w:rFonts w:ascii="Times New Roman" w:hAnsi="Times New Roman" w:cs="Times New Roman"/>
          <w:sz w:val="24"/>
          <w:szCs w:val="24"/>
        </w:rPr>
        <w:t xml:space="preserve"> - новости и обзоры;</w:t>
      </w:r>
    </w:p>
    <w:p w:rsidR="00026A3F" w:rsidRPr="00FF2360" w:rsidRDefault="00026A3F" w:rsidP="00026A3F">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FF2360">
        <w:rPr>
          <w:rFonts w:ascii="Times New Roman" w:hAnsi="Times New Roman" w:cs="Times New Roman"/>
          <w:sz w:val="24"/>
          <w:szCs w:val="24"/>
        </w:rPr>
        <w:t xml:space="preserve"> - библиотеки колледжей;</w:t>
      </w:r>
    </w:p>
    <w:p w:rsidR="00026A3F" w:rsidRPr="00FF2360" w:rsidRDefault="00026A3F" w:rsidP="00026A3F">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FF2360">
        <w:rPr>
          <w:rFonts w:ascii="Times New Roman" w:hAnsi="Times New Roman" w:cs="Times New Roman"/>
          <w:sz w:val="24"/>
          <w:szCs w:val="24"/>
        </w:rPr>
        <w:t xml:space="preserve"> - правительственная информация;</w:t>
      </w:r>
    </w:p>
    <w:p w:rsidR="00026A3F" w:rsidRPr="00FF2360" w:rsidRDefault="00026A3F" w:rsidP="00026A3F">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FF2360">
        <w:rPr>
          <w:rFonts w:ascii="Times New Roman" w:hAnsi="Times New Roman" w:cs="Times New Roman"/>
          <w:sz w:val="24"/>
          <w:szCs w:val="24"/>
        </w:rPr>
        <w:t xml:space="preserve"> - путешествия;</w:t>
      </w:r>
    </w:p>
    <w:p w:rsidR="00026A3F" w:rsidRPr="00FF2360" w:rsidRDefault="00026A3F" w:rsidP="00026A3F">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FF2360">
        <w:rPr>
          <w:rFonts w:ascii="Times New Roman" w:hAnsi="Times New Roman" w:cs="Times New Roman"/>
          <w:sz w:val="24"/>
          <w:szCs w:val="24"/>
        </w:rPr>
        <w:t xml:space="preserve"> - работа и </w:t>
      </w:r>
      <w:proofErr w:type="spellStart"/>
      <w:r w:rsidRPr="00FF2360">
        <w:rPr>
          <w:rFonts w:ascii="Times New Roman" w:hAnsi="Times New Roman" w:cs="Times New Roman"/>
          <w:sz w:val="24"/>
          <w:szCs w:val="24"/>
        </w:rPr>
        <w:t>ка</w:t>
      </w:r>
      <w:proofErr w:type="gramStart"/>
      <w:r w:rsidRPr="00FF2360">
        <w:rPr>
          <w:rFonts w:ascii="Times New Roman" w:hAnsi="Times New Roman" w:cs="Times New Roman"/>
          <w:sz w:val="24"/>
          <w:szCs w:val="24"/>
        </w:rPr>
        <w:t>p</w:t>
      </w:r>
      <w:proofErr w:type="gramEnd"/>
      <w:r w:rsidRPr="00FF2360">
        <w:rPr>
          <w:rFonts w:ascii="Times New Roman" w:hAnsi="Times New Roman" w:cs="Times New Roman"/>
          <w:sz w:val="24"/>
          <w:szCs w:val="24"/>
        </w:rPr>
        <w:t>ьеpа</w:t>
      </w:r>
      <w:proofErr w:type="spellEnd"/>
      <w:r w:rsidRPr="00FF2360">
        <w:rPr>
          <w:rFonts w:ascii="Times New Roman" w:hAnsi="Times New Roman" w:cs="Times New Roman"/>
          <w:sz w:val="24"/>
          <w:szCs w:val="24"/>
        </w:rPr>
        <w:t>;</w:t>
      </w:r>
    </w:p>
    <w:p w:rsidR="00026A3F" w:rsidRPr="00FF2360" w:rsidRDefault="00026A3F" w:rsidP="00026A3F">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FF2360">
        <w:rPr>
          <w:rFonts w:ascii="Times New Roman" w:hAnsi="Times New Roman" w:cs="Times New Roman"/>
          <w:sz w:val="24"/>
          <w:szCs w:val="24"/>
        </w:rPr>
        <w:t xml:space="preserve"> - коммерческие услуги </w:t>
      </w:r>
      <w:proofErr w:type="spellStart"/>
      <w:r w:rsidRPr="00FF2360">
        <w:rPr>
          <w:rFonts w:ascii="Times New Roman" w:hAnsi="Times New Roman" w:cs="Times New Roman"/>
          <w:sz w:val="24"/>
          <w:szCs w:val="24"/>
        </w:rPr>
        <w:t>Internet</w:t>
      </w:r>
      <w:proofErr w:type="spellEnd"/>
      <w:r w:rsidRPr="00FF2360">
        <w:rPr>
          <w:rFonts w:ascii="Times New Roman" w:hAnsi="Times New Roman" w:cs="Times New Roman"/>
          <w:sz w:val="24"/>
          <w:szCs w:val="24"/>
        </w:rPr>
        <w:t>;</w:t>
      </w:r>
    </w:p>
    <w:p w:rsidR="00026A3F" w:rsidRPr="00FF2360" w:rsidRDefault="00026A3F" w:rsidP="00026A3F">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FF2360">
        <w:rPr>
          <w:rFonts w:ascii="Times New Roman" w:hAnsi="Times New Roman" w:cs="Times New Roman"/>
          <w:sz w:val="24"/>
          <w:szCs w:val="24"/>
        </w:rPr>
        <w:t xml:space="preserve"> - юмор.</w:t>
      </w:r>
    </w:p>
    <w:p w:rsidR="00026A3F" w:rsidRPr="00FF2360" w:rsidRDefault="00026A3F" w:rsidP="00026A3F">
      <w:pPr>
        <w:spacing w:line="240" w:lineRule="auto"/>
        <w:ind w:firstLine="709"/>
        <w:contextualSpacing/>
        <w:jc w:val="center"/>
        <w:rPr>
          <w:rFonts w:ascii="Times New Roman" w:hAnsi="Times New Roman" w:cs="Times New Roman"/>
          <w:sz w:val="24"/>
          <w:szCs w:val="24"/>
        </w:rPr>
      </w:pPr>
    </w:p>
    <w:p w:rsidR="00361E0E" w:rsidRDefault="00361E0E"/>
    <w:sectPr w:rsidR="00361E0E" w:rsidSect="00B10A1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F3488"/>
    <w:multiLevelType w:val="multilevel"/>
    <w:tmpl w:val="F2040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C494AE1"/>
    <w:multiLevelType w:val="multilevel"/>
    <w:tmpl w:val="E32CC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08"/>
  <w:characterSpacingControl w:val="doNotCompress"/>
  <w:compat/>
  <w:rsids>
    <w:rsidRoot w:val="00026A3F"/>
    <w:rsid w:val="00026A3F"/>
    <w:rsid w:val="000B4A55"/>
    <w:rsid w:val="000D27AB"/>
    <w:rsid w:val="001503C7"/>
    <w:rsid w:val="00210BF6"/>
    <w:rsid w:val="002129AB"/>
    <w:rsid w:val="002C5CC4"/>
    <w:rsid w:val="002E0CB6"/>
    <w:rsid w:val="002F2B2C"/>
    <w:rsid w:val="002F5280"/>
    <w:rsid w:val="00361E0E"/>
    <w:rsid w:val="00402515"/>
    <w:rsid w:val="00511D88"/>
    <w:rsid w:val="0062155C"/>
    <w:rsid w:val="00656AF4"/>
    <w:rsid w:val="006713C0"/>
    <w:rsid w:val="00714A5C"/>
    <w:rsid w:val="00753B7C"/>
    <w:rsid w:val="0092127E"/>
    <w:rsid w:val="00A84566"/>
    <w:rsid w:val="00AA1A26"/>
    <w:rsid w:val="00B10A12"/>
    <w:rsid w:val="00C30F26"/>
    <w:rsid w:val="00C55E0A"/>
    <w:rsid w:val="00CC7109"/>
    <w:rsid w:val="00CE7957"/>
    <w:rsid w:val="00D822F8"/>
    <w:rsid w:val="00E00EFA"/>
    <w:rsid w:val="00F00BDB"/>
    <w:rsid w:val="00FC17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enu v:ext="edit" fillcolor="none" strokecolor="none"/>
    </o:shapedefaults>
    <o:shapelayout v:ext="edit">
      <o:idmap v:ext="edit" data="1"/>
      <o:rules v:ext="edit">
        <o:r id="V:Rule2" type="connector" idref="#_x0000_s1112">
          <o:proxy start="" idref="#_x0000_s1103" connectloc="0"/>
          <o:proxy end="" idref="#_x0000_s1100" connectloc="0"/>
        </o:r>
        <o:r id="V:Rule8" type="connector" idref="#_x0000_s1115"/>
        <o:r id="V:Rule9" type="connector" idref="#_x0000_s1116"/>
        <o:r id="V:Rule10" type="connector" idref="#_x0000_s1117"/>
        <o:r id="V:Rule12" type="connector" idref="#_x0000_s1254">
          <o:proxy end="" idref="#_x0000_s1240" connectloc="0"/>
        </o:r>
        <o:r id="V:Rule14" type="connector" idref="#_x0000_s1255">
          <o:proxy start="" idref="#_x0000_s1215" connectloc="3"/>
        </o:r>
        <o:r id="V:Rule17" type="connector" idref="#_x0000_s1257"/>
        <o:r id="V:Rule18" type="connector" idref="#_x0000_s1258"/>
      </o:rules>
      <o:regrouptable v:ext="edit">
        <o:entry new="1" old="0"/>
        <o:entry new="2" old="0"/>
        <o:entry new="3" old="2"/>
        <o:entry new="4" old="3"/>
        <o:entry new="5" old="4"/>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ru-RU" w:eastAsia="en-US" w:bidi="ar-SA"/>
      </w:rPr>
    </w:rPrDefault>
    <w:pPrDefault>
      <w:pPr>
        <w:ind w:right="79"/>
        <w:jc w:val="both"/>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26A3F"/>
    <w:pPr>
      <w:spacing w:after="200" w:line="276" w:lineRule="auto"/>
      <w:ind w:right="0"/>
      <w:jc w:val="left"/>
    </w:pPr>
    <w:rPr>
      <w:rFonts w:asciiTheme="minorHAnsi" w:eastAsiaTheme="minorEastAsia" w:hAnsiTheme="minorHAnsi" w:cstheme="minorBidi"/>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26A3F"/>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9</Pages>
  <Words>3694</Words>
  <Characters>21062</Characters>
  <Application>Microsoft Office Word</Application>
  <DocSecurity>0</DocSecurity>
  <Lines>175</Lines>
  <Paragraphs>49</Paragraphs>
  <ScaleCrop>false</ScaleCrop>
  <Company>ЦРУ</Company>
  <LinksUpToDate>false</LinksUpToDate>
  <CharactersWithSpaces>24707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Катя</dc:creator>
  <cp:keywords/>
  <dc:description/>
  <cp:lastModifiedBy>Катя</cp:lastModifiedBy>
  <cp:revision>10</cp:revision>
  <dcterms:created xsi:type="dcterms:W3CDTF">2009-06-02T09:40:00Z</dcterms:created>
  <dcterms:modified xsi:type="dcterms:W3CDTF">2009-06-02T09:55:00Z</dcterms:modified>
</cp:coreProperties>
</file>