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DB" w:rsidRDefault="005E4ADB" w:rsidP="000E6863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Шкала оценки потребности в достижении</w:t>
      </w:r>
    </w:p>
    <w:p w:rsidR="000E6863" w:rsidRPr="000E6863" w:rsidRDefault="000E6863" w:rsidP="000E6863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Мотивация достижения – стремление к улучшению результатов, неудовлетворенность достигнутым, настойчивость в достижении своих целей, стремление добиться своего во что бы то ни стало – является одним из ядерных свойств личности, оказывающих влияние на всю человеческую жизнь.</w:t>
      </w: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Измерить уровень мотивации достижения можно с помощью разработанной шкалы – небольшого теста-опросника. Шкала эта состоит из 22 суждений, по поводу которых возможны два варианта ответов – «да» или «нет».</w:t>
      </w: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Ответы, совпадающие с ключевыми (по коду), суммируются (по 1 баллу за каждый такой ответ).</w:t>
      </w:r>
    </w:p>
    <w:p w:rsidR="005E4ADB" w:rsidRDefault="005E4ADB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отличие от многих ранее описанных тестов-опросников, шкала потребности в достижениях имеет децильные (стеновые)нормы, поэтому конкретный результат можно оценить с помощью следующей таблицы:</w:t>
      </w:r>
    </w:p>
    <w:p w:rsidR="00592AB3" w:rsidRPr="000E6863" w:rsidRDefault="00592AB3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1840"/>
        <w:gridCol w:w="772"/>
        <w:gridCol w:w="772"/>
        <w:gridCol w:w="772"/>
        <w:gridCol w:w="724"/>
        <w:gridCol w:w="724"/>
        <w:gridCol w:w="579"/>
        <w:gridCol w:w="579"/>
        <w:gridCol w:w="772"/>
        <w:gridCol w:w="772"/>
        <w:gridCol w:w="773"/>
      </w:tblGrid>
      <w:tr w:rsidR="005E4ADB" w:rsidRPr="000E6863" w:rsidTr="00657C0F">
        <w:trPr>
          <w:cantSplit/>
          <w:trHeight w:val="231"/>
        </w:trPr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мотивации достижения</w:t>
            </w:r>
          </w:p>
        </w:tc>
      </w:tr>
      <w:tr w:rsidR="005E4ADB" w:rsidRPr="000E6863" w:rsidTr="00657C0F">
        <w:trPr>
          <w:cantSplit/>
          <w:trHeight w:val="3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60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3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5E4ADB" w:rsidRPr="000E6863" w:rsidTr="00657C0F">
        <w:trPr>
          <w:cantSplit/>
          <w:trHeight w:val="22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E4ADB" w:rsidRPr="000E6863" w:rsidTr="00657C0F">
        <w:trPr>
          <w:cantSplit/>
          <w:trHeight w:val="358"/>
        </w:trPr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балов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ADB" w:rsidRPr="000E6863" w:rsidRDefault="005E4ADB" w:rsidP="00657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</w:tr>
    </w:tbl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Код:</w:t>
      </w:r>
      <w:r w:rsidRPr="000E68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ответы «да» на вопросы 2, 6, 7, 8, 14, 16, 18, 19, 21, 22;</w:t>
      </w: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ответы «нет» на вопросы 1, 3, 4, 5, 9, 11, 12, 13, 15, 17, 20.</w:t>
      </w: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5E4ADB" w:rsidRPr="00657C0F" w:rsidRDefault="005E4ADB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657C0F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Шкала оценки потребности в достижении</w:t>
      </w: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0"/>
        <w:gridCol w:w="951"/>
        <w:gridCol w:w="753"/>
      </w:tblGrid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Суждения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Думаю, что успех в жизни, скорее, зависит от случая, чем от расчета.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я лишусь любимого занятия, жизнь для меня потеряет всякий смысл.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меня в любом деле важнее не его исполнение, а конечный результат.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Считаю, что люди больше страдают от неудач на работе, чем от плохих взаимоотношений с близкими.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моему мнению, большинство людей живут далекими целями, а не близкими.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жизни у меня было больше успехов, чем неудач.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Эмоциональные люди мне нравятся больше, чем деятельные.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Даже в обычной работе я стараюсь усовершенствовать некоторые ее элементы.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Поглощенный мыслями об успехе, я могу забыть о мерах предосторожности.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близкие считают меня ленивым.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Думаю, что в моих неудачах повинны, скорее, обстоятельства, чем я сам.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Терпения во мне больше, чем способностей.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родители слишком строго контролировали меня.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Лень, а не сомнение в успехе вынуждает меня часто отказываться от своих намерений.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Думаю, что я уверенный в себе человек.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 успеха я могу рискнуть, даже если шансы невелики.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усердный человек.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все идет гладко, моя энергия усиливается.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бы я был журналистом, я писал бы, скорее, об оригинальных изобретениях людей, чем о происшествиях.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близкие обычно не разделяют моих планов.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моих требований к жизни ниже, чем у моих товарищей.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4ADB" w:rsidRPr="000E6863" w:rsidTr="000E6863">
        <w:trPr>
          <w:cantSplit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pStyle w:val="a4"/>
              <w:numPr>
                <w:ilvl w:val="0"/>
                <w:numId w:val="1"/>
              </w:numPr>
              <w:tabs>
                <w:tab w:val="num" w:pos="397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кажется, что настойчивости во мне больше, чем способностей.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DB" w:rsidRPr="000E6863" w:rsidRDefault="005E4ADB" w:rsidP="000E6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E6863" w:rsidRDefault="000E6863" w:rsidP="000E6863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color w:val="508AB0"/>
          <w:sz w:val="24"/>
          <w:szCs w:val="24"/>
          <w:lang w:eastAsia="ru-RU"/>
        </w:rPr>
      </w:pPr>
    </w:p>
    <w:p w:rsidR="005E4ADB" w:rsidRPr="000E6863" w:rsidRDefault="005E4ADB" w:rsidP="000E6863">
      <w:pPr>
        <w:shd w:val="clear" w:color="auto" w:fill="FFFFFF"/>
        <w:spacing w:after="0" w:line="240" w:lineRule="auto"/>
        <w:ind w:firstLine="28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оценки мотивации одобрения</w:t>
      </w:r>
    </w:p>
    <w:p w:rsidR="005E4ADB" w:rsidRPr="000E6863" w:rsidRDefault="005E4ADB" w:rsidP="000E6863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В отличие от мотивации достижения, уровень мотивации одобрения – стремление заслужить одобрения значимых окружающих людей – гораздо меньше определяет успех в делах и свершениях. Однако весьма существенно влияет он и на нечто другое, также весьма важное – на качество взаимоотношений с другими людьми вообще и со своим будущим спутником жизни в частности.</w:t>
      </w:r>
    </w:p>
    <w:p w:rsidR="005E4ADB" w:rsidRPr="000E6863" w:rsidRDefault="005E4ADB" w:rsidP="000E6863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Определить уровень мотивации одобрения мы предлагаем с помощью сопряженного варианта шкалы Д. Крауна и Д. Марлоу, состоящей из 19 суждений, на которые возможны два варианта ответов – "да" или "нет". </w:t>
      </w:r>
    </w:p>
    <w:p w:rsidR="005E4ADB" w:rsidRPr="000E6863" w:rsidRDefault="005E4ADB" w:rsidP="000E6863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Ответы, совпадающие с ключом, кодируются в 1 балл. Общая сумма (min == 0, max = 20) говорит о выраженности мотивации одобрения.</w:t>
      </w:r>
    </w:p>
    <w:p w:rsidR="006E0A3B" w:rsidRDefault="005E4ADB" w:rsidP="000E6863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Код: ответы "</w:t>
      </w:r>
      <w:r w:rsidRPr="000E68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да</w:t>
      </w:r>
      <w:r w:rsidRPr="000E6863">
        <w:rPr>
          <w:rFonts w:ascii="Times New Roman" w:hAnsi="Times New Roman" w:cs="Times New Roman"/>
          <w:sz w:val="24"/>
          <w:szCs w:val="24"/>
          <w:lang w:eastAsia="ru-RU"/>
        </w:rPr>
        <w:t>" на вопросы 1, 2, 3, 4, 5, 8, 13, 14, 15, 19;</w:t>
      </w:r>
    </w:p>
    <w:p w:rsidR="005E4ADB" w:rsidRPr="000E6863" w:rsidRDefault="005E4ADB" w:rsidP="000E6863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ответы "</w:t>
      </w:r>
      <w:r w:rsidRPr="000E68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нет</w:t>
      </w:r>
      <w:r w:rsidRPr="000E6863">
        <w:rPr>
          <w:rFonts w:ascii="Times New Roman" w:hAnsi="Times New Roman" w:cs="Times New Roman"/>
          <w:sz w:val="24"/>
          <w:szCs w:val="24"/>
          <w:lang w:eastAsia="ru-RU"/>
        </w:rPr>
        <w:t>" на вопросы 6, 7, 9, 11, 12, 16, 17, 18.</w:t>
      </w:r>
    </w:p>
    <w:p w:rsidR="006E0A3B" w:rsidRDefault="006E0A3B" w:rsidP="000E6863">
      <w:pPr>
        <w:pStyle w:val="a3"/>
        <w:ind w:firstLine="28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E4ADB" w:rsidRPr="000E6863" w:rsidRDefault="005E4ADB" w:rsidP="000E6863">
      <w:pPr>
        <w:pStyle w:val="a3"/>
        <w:ind w:firstLine="28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Шкала оценки мотивации одобрения</w:t>
      </w:r>
    </w:p>
    <w:p w:rsidR="005E4ADB" w:rsidRPr="000E6863" w:rsidRDefault="005E4ADB" w:rsidP="000E6863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Варианты ответов</w:t>
      </w:r>
      <w:r w:rsidR="000E6863" w:rsidRPr="000E68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E6863">
        <w:rPr>
          <w:rFonts w:ascii="Times New Roman" w:hAnsi="Times New Roman" w:cs="Times New Roman"/>
          <w:sz w:val="24"/>
          <w:szCs w:val="24"/>
          <w:lang w:eastAsia="ru-RU"/>
        </w:rPr>
        <w:t>"да"/"нет" 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Я внимательно читаю каждую книгу, прежде чем вернуть ее в библиотеку.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Я не испытываю колебаний, когда кому-нибудь нужно помочь в беде.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Я всегда внимательно слежу за тем, как я одет.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Дома я веду себя за столом так же, как в столовой.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Я никогда ни к кому не испытывал антипатии.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Был(и) случай(и), когда я бросил что-то делать, потому что не был уверен в своих силах.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Иногда я люблю позлословить об отсутствующих.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Я всегда внимательно слушаю собеседника, кто бы он ни был.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Был случай, когда я придумал "вескую" причину, чтобы оправдаться.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Случалось, я пользовался оплошностью человека.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Иногда вместо того, чтобы простить человека, я стараюсь отплатить ему тем же.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Были случаи, когда я настаивал на том, чтобы делали по-моему.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У меня не возникает внутреннего протеста, когда меня просят оказать услугу.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У меня никогда не возникает досады, когда высказывают мнение, противоположное моему.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Перед длительной поездкой я всегда тщательно продумываю, что с собой взять.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Были случаи, когда я завидовал удаче других.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Иногда меня раздражают люди, которые обращаются ко мне с просьбой.</w:t>
      </w:r>
    </w:p>
    <w:p w:rsidR="006E0A3B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Когда у людей неприятности, я иногда думаю, что они получили по заслугам.</w:t>
      </w:r>
    </w:p>
    <w:p w:rsidR="00254894" w:rsidRPr="000E6863" w:rsidRDefault="005E4ADB" w:rsidP="006E0A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6863">
        <w:rPr>
          <w:rFonts w:ascii="Times New Roman" w:hAnsi="Times New Roman" w:cs="Times New Roman"/>
          <w:sz w:val="24"/>
          <w:szCs w:val="24"/>
          <w:lang w:eastAsia="ru-RU"/>
        </w:rPr>
        <w:t>Я никогда с улыбк</w:t>
      </w:r>
      <w:r w:rsidR="006E0A3B">
        <w:rPr>
          <w:rFonts w:ascii="Times New Roman" w:hAnsi="Times New Roman" w:cs="Times New Roman"/>
          <w:sz w:val="24"/>
          <w:szCs w:val="24"/>
          <w:lang w:eastAsia="ru-RU"/>
        </w:rPr>
        <w:t>ой не говорил неприятных вещей.</w:t>
      </w:r>
    </w:p>
    <w:sectPr w:rsidR="00254894" w:rsidRPr="000E6863" w:rsidSect="0025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0D2"/>
    <w:multiLevelType w:val="hybridMultilevel"/>
    <w:tmpl w:val="FBBE576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F7422CB"/>
    <w:multiLevelType w:val="hybridMultilevel"/>
    <w:tmpl w:val="1428B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4ADB"/>
    <w:rsid w:val="000E6863"/>
    <w:rsid w:val="00254894"/>
    <w:rsid w:val="00592AB3"/>
    <w:rsid w:val="005E4ADB"/>
    <w:rsid w:val="00657C0F"/>
    <w:rsid w:val="006E0A3B"/>
    <w:rsid w:val="009914BA"/>
    <w:rsid w:val="00B1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A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68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3960</Characters>
  <Application>Microsoft Office Word</Application>
  <DocSecurity>0</DocSecurity>
  <Lines>33</Lines>
  <Paragraphs>9</Paragraphs>
  <ScaleCrop>false</ScaleCrop>
  <Company>Дом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5</cp:revision>
  <dcterms:created xsi:type="dcterms:W3CDTF">2009-05-28T13:01:00Z</dcterms:created>
  <dcterms:modified xsi:type="dcterms:W3CDTF">2009-05-28T13:03:00Z</dcterms:modified>
</cp:coreProperties>
</file>