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BDA" w:rsidRDefault="007F5BDA" w:rsidP="009C3AD3">
      <w:pPr>
        <w:autoSpaceDE w:val="0"/>
        <w:autoSpaceDN w:val="0"/>
        <w:adjustRightInd w:val="0"/>
        <w:spacing w:line="240" w:lineRule="auto"/>
        <w:ind w:firstLine="284"/>
        <w:rPr>
          <w:b/>
          <w:bCs/>
          <w:color w:val="000000"/>
          <w:sz w:val="36"/>
          <w:szCs w:val="36"/>
          <w:lang w:eastAsia="ru-RU"/>
        </w:rPr>
      </w:pPr>
      <w:r w:rsidRPr="001E4CA1">
        <w:rPr>
          <w:b/>
          <w:bCs/>
          <w:color w:val="000000"/>
          <w:sz w:val="36"/>
          <w:szCs w:val="36"/>
          <w:lang w:eastAsia="ru-RU"/>
        </w:rPr>
        <w:t>Выход из трудных жизненных ситуаций</w:t>
      </w:r>
    </w:p>
    <w:p w:rsidR="009C3AD3" w:rsidRPr="001E4CA1" w:rsidRDefault="009C3AD3" w:rsidP="009C3AD3">
      <w:pPr>
        <w:autoSpaceDE w:val="0"/>
        <w:autoSpaceDN w:val="0"/>
        <w:adjustRightInd w:val="0"/>
        <w:spacing w:line="240" w:lineRule="auto"/>
        <w:ind w:firstLine="284"/>
        <w:rPr>
          <w:b/>
          <w:bCs/>
          <w:color w:val="000000"/>
          <w:sz w:val="36"/>
          <w:szCs w:val="36"/>
          <w:lang w:eastAsia="ru-RU"/>
        </w:rPr>
      </w:pPr>
    </w:p>
    <w:p w:rsidR="007F5BDA" w:rsidRDefault="007F5BDA" w:rsidP="007F5BDA">
      <w:pPr>
        <w:spacing w:line="240" w:lineRule="auto"/>
        <w:ind w:firstLine="284"/>
        <w:rPr>
          <w:color w:val="000000"/>
          <w:lang w:eastAsia="ru-RU"/>
        </w:rPr>
      </w:pPr>
      <w:r>
        <w:rPr>
          <w:color w:val="000000"/>
          <w:lang w:eastAsia="ru-RU"/>
        </w:rPr>
        <w:t>Люди по-разному выходят из затруднительных жизненных ситуаций, в том числе таких, которые связаны с педагогической работой. Одни мирятся с проблемами, неприятностями, приспо</w:t>
      </w:r>
      <w:r>
        <w:rPr>
          <w:color w:val="000000"/>
          <w:lang w:eastAsia="ru-RU"/>
        </w:rPr>
        <w:softHyphen/>
        <w:t xml:space="preserve">сабливаются к ним, предпочитают «плыть по течению». Другие проклинают судьбу, эмоционально разряжаются </w:t>
      </w:r>
      <w:proofErr w:type="gramStart"/>
      <w:r>
        <w:rPr>
          <w:color w:val="000000"/>
          <w:lang w:eastAsia="ru-RU"/>
        </w:rPr>
        <w:t>и</w:t>
      </w:r>
      <w:proofErr w:type="gramEnd"/>
      <w:r>
        <w:rPr>
          <w:color w:val="000000"/>
          <w:lang w:eastAsia="ru-RU"/>
        </w:rPr>
        <w:t xml:space="preserve"> в конечном счете также успокаиваются, фактически не решая никаких проблем. Третьи замыкаются в себе и предпочитают «не видеть» проблем. Четвертые поступают как-то по-другому. Следующий опросник позволяет выявить доминирующий у данного человека способ решения жизненных проблем. Ознакомившись с ним, необходи</w:t>
      </w:r>
      <w:r>
        <w:rPr>
          <w:color w:val="000000"/>
          <w:lang w:eastAsia="ru-RU"/>
        </w:rPr>
        <w:softHyphen/>
        <w:t xml:space="preserve">мо на каждое суждение выбрать один из возможных вариантов ответов. </w:t>
      </w:r>
    </w:p>
    <w:p w:rsidR="007F5BDA" w:rsidRPr="009C3AD3" w:rsidRDefault="007F5BDA" w:rsidP="009C3AD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Рассказываете ли вы другим людям о своих проблемах и неприятностях:</w:t>
      </w:r>
    </w:p>
    <w:p w:rsidR="007F5BDA" w:rsidRPr="009C3AD3" w:rsidRDefault="007F5BDA" w:rsidP="009C3AD3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нет, так как считаю, что это не поможет;</w:t>
      </w:r>
    </w:p>
    <w:p w:rsidR="007F5BDA" w:rsidRPr="009C3AD3" w:rsidRDefault="007F5BDA" w:rsidP="009C3AD3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да, если для этого есть подходящий собеседник;</w:t>
      </w:r>
    </w:p>
    <w:p w:rsidR="007F5BDA" w:rsidRPr="009C3AD3" w:rsidRDefault="007F5BDA" w:rsidP="009C3AD3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не всегда, так как иной раз самому тяжело думать о них не то что,</w:t>
      </w:r>
      <w:r w:rsidR="009C3AD3">
        <w:rPr>
          <w:color w:val="000000"/>
          <w:lang w:eastAsia="ru-RU"/>
        </w:rPr>
        <w:t xml:space="preserve"> </w:t>
      </w:r>
      <w:r w:rsidRPr="009C3AD3">
        <w:rPr>
          <w:color w:val="000000"/>
          <w:lang w:eastAsia="ru-RU"/>
        </w:rPr>
        <w:t>рассказывать другим.</w:t>
      </w:r>
    </w:p>
    <w:p w:rsidR="007F5BDA" w:rsidRPr="009C3AD3" w:rsidRDefault="007F5BDA" w:rsidP="009C3AD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Насколько сильно вы переживаете неприятности:</w:t>
      </w:r>
    </w:p>
    <w:p w:rsidR="007F5BDA" w:rsidRPr="009C3AD3" w:rsidRDefault="007F5BDA" w:rsidP="009C3AD3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всегда и очень тяжело;</w:t>
      </w:r>
    </w:p>
    <w:p w:rsidR="007F5BDA" w:rsidRPr="009C3AD3" w:rsidRDefault="007F5BDA" w:rsidP="009C3AD3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это зависит от обстоятельств;</w:t>
      </w:r>
    </w:p>
    <w:p w:rsidR="007F5BDA" w:rsidRPr="009C3AD3" w:rsidRDefault="007F5BDA" w:rsidP="009C3AD3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 xml:space="preserve">стараюсь терпеть и не сомневаюсь, что любой </w:t>
      </w:r>
      <w:proofErr w:type="gramStart"/>
      <w:r w:rsidRPr="009C3AD3">
        <w:rPr>
          <w:color w:val="000000"/>
          <w:lang w:eastAsia="ru-RU"/>
        </w:rPr>
        <w:t>неприятности</w:t>
      </w:r>
      <w:proofErr w:type="gramEnd"/>
      <w:r w:rsidRPr="009C3AD3">
        <w:rPr>
          <w:color w:val="000000"/>
          <w:lang w:eastAsia="ru-RU"/>
        </w:rPr>
        <w:t xml:space="preserve"> в конечном счете придет конец.</w:t>
      </w:r>
    </w:p>
    <w:p w:rsidR="007F5BDA" w:rsidRPr="009C3AD3" w:rsidRDefault="007F5BDA" w:rsidP="009C3AD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Если вы не употребляете спиртное, то пропустите этот во</w:t>
      </w:r>
      <w:r w:rsidRPr="009C3AD3">
        <w:rPr>
          <w:color w:val="000000"/>
          <w:lang w:eastAsia="ru-RU"/>
        </w:rPr>
        <w:softHyphen/>
        <w:t>прос и переходите к следующему. Если вы употребляете спиртные напитки, то по какой причине:</w:t>
      </w:r>
    </w:p>
    <w:p w:rsidR="007F5BDA" w:rsidRPr="009C3AD3" w:rsidRDefault="007F5BDA" w:rsidP="009C3AD3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для того чтобы «утопить» в вине свои проблемы;</w:t>
      </w:r>
    </w:p>
    <w:p w:rsidR="007F5BDA" w:rsidRPr="009C3AD3" w:rsidRDefault="007F5BDA" w:rsidP="009C3AD3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для того чтобы как-то отвлечься от них;</w:t>
      </w:r>
    </w:p>
    <w:p w:rsidR="007F5BDA" w:rsidRPr="009C3AD3" w:rsidRDefault="007F5BDA" w:rsidP="009C3AD3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просто так, мне нравится время от времени быть навеселе и чувствовать себя свободнее.</w:t>
      </w:r>
    </w:p>
    <w:p w:rsidR="007F5BDA" w:rsidRPr="009C3AD3" w:rsidRDefault="007F5BDA" w:rsidP="009C3AD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Что вы делаете, если что-то вас глубоко ранит:</w:t>
      </w:r>
    </w:p>
    <w:p w:rsidR="007F5BDA" w:rsidRPr="009C3AD3" w:rsidRDefault="007F5BDA" w:rsidP="009C3AD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позволяете себе расслабиться и делаете то, что давно себе не позволяли;</w:t>
      </w:r>
    </w:p>
    <w:p w:rsidR="007F5BDA" w:rsidRPr="009C3AD3" w:rsidRDefault="007F5BDA" w:rsidP="009C3AD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идете в гости к друзьям;</w:t>
      </w:r>
    </w:p>
    <w:p w:rsidR="007F5BDA" w:rsidRPr="009C3AD3" w:rsidRDefault="007F5BDA" w:rsidP="009C3AD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proofErr w:type="gramStart"/>
      <w:r w:rsidRPr="009C3AD3">
        <w:rPr>
          <w:color w:val="000000"/>
          <w:lang w:eastAsia="ru-RU"/>
        </w:rPr>
        <w:t>сидите</w:t>
      </w:r>
      <w:proofErr w:type="gramEnd"/>
      <w:r w:rsidRPr="009C3AD3">
        <w:rPr>
          <w:color w:val="000000"/>
          <w:lang w:eastAsia="ru-RU"/>
        </w:rPr>
        <w:t xml:space="preserve"> дома и жалеете самого себя.</w:t>
      </w:r>
    </w:p>
    <w:p w:rsidR="007F5BDA" w:rsidRPr="009C3AD3" w:rsidRDefault="007F5BDA" w:rsidP="009C3AD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Когда близкий человек обижает вас, то вы:</w:t>
      </w:r>
    </w:p>
    <w:p w:rsidR="007F5BDA" w:rsidRPr="009C3AD3" w:rsidRDefault="007F5BDA" w:rsidP="009C3AD3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замыкаетесь в себе и ни с кем не общаетесь;</w:t>
      </w:r>
    </w:p>
    <w:p w:rsidR="007F5BDA" w:rsidRPr="009C3AD3" w:rsidRDefault="007F5BDA" w:rsidP="009C3AD3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требуете от него объяснений;</w:t>
      </w:r>
    </w:p>
    <w:p w:rsidR="007F5BDA" w:rsidRPr="009C3AD3" w:rsidRDefault="007F5BDA" w:rsidP="009C3AD3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рассказываете об этом каждому, кто готов вас выслушать.</w:t>
      </w:r>
    </w:p>
    <w:p w:rsidR="007F5BDA" w:rsidRPr="009C3AD3" w:rsidRDefault="007F5BDA" w:rsidP="009C3AD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В минуту счастья вы:</w:t>
      </w:r>
    </w:p>
    <w:p w:rsidR="007F5BDA" w:rsidRPr="009C3AD3" w:rsidRDefault="007F5BDA" w:rsidP="009C3AD3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не думаете о перенесенном несчастье;</w:t>
      </w:r>
    </w:p>
    <w:p w:rsidR="007F5BDA" w:rsidRPr="009C3AD3" w:rsidRDefault="007F5BDA" w:rsidP="009C3AD3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 xml:space="preserve">боитесь, что эта минута слишком быстро пройдет; </w:t>
      </w:r>
    </w:p>
    <w:p w:rsidR="007F5BDA" w:rsidRPr="009C3AD3" w:rsidRDefault="007F5BDA" w:rsidP="009C3AD3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не забываете о том, что в жизни есть много неприятного.</w:t>
      </w:r>
    </w:p>
    <w:p w:rsidR="007F5BDA" w:rsidRPr="009C3AD3" w:rsidRDefault="007F5BDA" w:rsidP="009C3AD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Что вы думаете о психиатрах:</w:t>
      </w:r>
    </w:p>
    <w:p w:rsidR="007F5BDA" w:rsidRPr="009C3AD3" w:rsidRDefault="007F5BDA" w:rsidP="009C3AD3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вы бы не хотели стать их пациентом;</w:t>
      </w:r>
    </w:p>
    <w:p w:rsidR="007F5BDA" w:rsidRPr="009C3AD3" w:rsidRDefault="007F5BDA" w:rsidP="009C3AD3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многим людям они могли бы реально помочь;</w:t>
      </w:r>
    </w:p>
    <w:p w:rsidR="007F5BDA" w:rsidRPr="009C3AD3" w:rsidRDefault="007F5BDA" w:rsidP="009C3AD3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человек сам, без психиатра, должен помогать себе.</w:t>
      </w:r>
    </w:p>
    <w:p w:rsidR="007F5BDA" w:rsidRPr="009C3AD3" w:rsidRDefault="007F5BDA" w:rsidP="009C3AD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Судьба, по вашему мнению:</w:t>
      </w:r>
    </w:p>
    <w:p w:rsidR="007F5BDA" w:rsidRPr="009C3AD3" w:rsidRDefault="007F5BDA" w:rsidP="009C3AD3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вас преследует,</w:t>
      </w:r>
    </w:p>
    <w:p w:rsidR="007F5BDA" w:rsidRPr="009C3AD3" w:rsidRDefault="007F5BDA" w:rsidP="009C3AD3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несправедлива к вам,</w:t>
      </w:r>
    </w:p>
    <w:p w:rsidR="007F5BDA" w:rsidRPr="009C3AD3" w:rsidRDefault="007F5BDA" w:rsidP="009C3AD3">
      <w:pPr>
        <w:pStyle w:val="a3"/>
        <w:numPr>
          <w:ilvl w:val="0"/>
          <w:numId w:val="11"/>
        </w:numPr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благосклонна к вам.</w:t>
      </w:r>
    </w:p>
    <w:p w:rsidR="007F5BDA" w:rsidRPr="009C3AD3" w:rsidRDefault="007F5BDA" w:rsidP="009C3AD3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О чем вы думаете после ссоры с супругом или любимым человеком, когда ваш гнев уже проходит:</w:t>
      </w:r>
    </w:p>
    <w:p w:rsidR="007F5BDA" w:rsidRPr="009C3AD3" w:rsidRDefault="007F5BDA" w:rsidP="009C3AD3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о том приятном, что у вас было в прошлом;</w:t>
      </w:r>
    </w:p>
    <w:p w:rsidR="007F5BDA" w:rsidRPr="009C3AD3" w:rsidRDefault="007F5BDA" w:rsidP="009C3AD3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9C3AD3">
        <w:rPr>
          <w:color w:val="000000"/>
          <w:lang w:eastAsia="ru-RU"/>
        </w:rPr>
        <w:t>мечтаете тайно ему отомстить;</w:t>
      </w:r>
    </w:p>
    <w:p w:rsidR="007F5BDA" w:rsidRPr="009C3AD3" w:rsidRDefault="007F5BDA" w:rsidP="009C3AD3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proofErr w:type="gramStart"/>
      <w:r w:rsidRPr="009C3AD3">
        <w:rPr>
          <w:color w:val="000000"/>
          <w:lang w:eastAsia="ru-RU"/>
        </w:rPr>
        <w:lastRenderedPageBreak/>
        <w:t>думаете о том, сколько вы от него (</w:t>
      </w:r>
      <w:proofErr w:type="spellStart"/>
      <w:r w:rsidRPr="009C3AD3">
        <w:rPr>
          <w:color w:val="000000"/>
          <w:lang w:eastAsia="ru-RU"/>
        </w:rPr>
        <w:t>неуже</w:t>
      </w:r>
      <w:proofErr w:type="spellEnd"/>
      <w:r w:rsidRPr="009C3AD3">
        <w:rPr>
          <w:color w:val="000000"/>
          <w:lang w:eastAsia="ru-RU"/>
        </w:rPr>
        <w:t xml:space="preserve"> вытерпели. </w:t>
      </w:r>
      <w:proofErr w:type="gramEnd"/>
    </w:p>
    <w:p w:rsidR="007F5BDA" w:rsidRDefault="007F5BDA" w:rsidP="009C3AD3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</w:p>
    <w:p w:rsidR="007F5BDA" w:rsidRDefault="00F3698D" w:rsidP="007F5BDA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В таблице </w:t>
      </w:r>
      <w:r w:rsidR="007F5BDA">
        <w:rPr>
          <w:color w:val="000000"/>
          <w:lang w:eastAsia="ru-RU"/>
        </w:rPr>
        <w:t>дан ключ для перевода ответов испытуемых в баллы.</w:t>
      </w:r>
    </w:p>
    <w:p w:rsidR="007F5BDA" w:rsidRDefault="007F5BDA" w:rsidP="007F5BDA">
      <w:pPr>
        <w:autoSpaceDE w:val="0"/>
        <w:autoSpaceDN w:val="0"/>
        <w:adjustRightInd w:val="0"/>
        <w:spacing w:line="240" w:lineRule="auto"/>
        <w:ind w:firstLine="284"/>
        <w:rPr>
          <w:b/>
          <w:bCs/>
          <w:i/>
          <w:iCs/>
          <w:color w:val="000000"/>
          <w:lang w:eastAsia="ru-RU"/>
        </w:rPr>
      </w:pPr>
      <w:r>
        <w:rPr>
          <w:b/>
          <w:bCs/>
          <w:i/>
          <w:iCs/>
          <w:color w:val="000000"/>
          <w:lang w:eastAsia="ru-RU"/>
        </w:rPr>
        <w:t>Таблица</w:t>
      </w:r>
    </w:p>
    <w:p w:rsidR="007F5BDA" w:rsidRDefault="007F5BDA" w:rsidP="007F5BDA">
      <w:pPr>
        <w:spacing w:line="240" w:lineRule="auto"/>
        <w:ind w:firstLine="284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Способ перевода ответов, выбранных испытуемым по данной методике, в баллы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1417"/>
        <w:gridCol w:w="581"/>
        <w:gridCol w:w="562"/>
        <w:gridCol w:w="576"/>
        <w:gridCol w:w="566"/>
        <w:gridCol w:w="576"/>
        <w:gridCol w:w="571"/>
        <w:gridCol w:w="571"/>
        <w:gridCol w:w="576"/>
        <w:gridCol w:w="610"/>
      </w:tblGrid>
      <w:tr w:rsidR="00F3698D" w:rsidRPr="00F3698D" w:rsidTr="00F3698D">
        <w:trPr>
          <w:trHeight w:val="346"/>
          <w:jc w:val="center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98D" w:rsidRPr="00F3698D" w:rsidRDefault="00F3698D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Выбранный ответ</w:t>
            </w:r>
          </w:p>
        </w:tc>
        <w:tc>
          <w:tcPr>
            <w:tcW w:w="5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8D" w:rsidRPr="00F3698D" w:rsidRDefault="00F3698D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Порядковый номер суждения</w:t>
            </w:r>
          </w:p>
        </w:tc>
      </w:tr>
      <w:tr w:rsidR="00F3698D" w:rsidRPr="00F3698D" w:rsidTr="00F3698D">
        <w:trPr>
          <w:trHeight w:val="288"/>
          <w:jc w:val="center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8D" w:rsidRPr="00F3698D" w:rsidRDefault="00F3698D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8D" w:rsidRPr="00F3698D" w:rsidRDefault="00F3698D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8D" w:rsidRPr="00F3698D" w:rsidRDefault="00F3698D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8D" w:rsidRPr="00F3698D" w:rsidRDefault="00F3698D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8D" w:rsidRPr="00F3698D" w:rsidRDefault="00F3698D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8D" w:rsidRPr="00F3698D" w:rsidRDefault="00F3698D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8D" w:rsidRPr="00F3698D" w:rsidRDefault="00F3698D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8D" w:rsidRPr="00F3698D" w:rsidRDefault="00F3698D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8D" w:rsidRPr="00F3698D" w:rsidRDefault="00F3698D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8D" w:rsidRPr="00F3698D" w:rsidRDefault="00F3698D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9</w:t>
            </w:r>
          </w:p>
        </w:tc>
      </w:tr>
      <w:tr w:rsidR="007F5BDA" w:rsidRPr="00F3698D" w:rsidTr="00F3698D">
        <w:trPr>
          <w:trHeight w:val="259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1</w:t>
            </w:r>
          </w:p>
        </w:tc>
      </w:tr>
      <w:tr w:rsidR="007F5BDA" w:rsidRPr="00F3698D" w:rsidTr="00F3698D">
        <w:trPr>
          <w:trHeight w:val="278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б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2</w:t>
            </w:r>
          </w:p>
        </w:tc>
      </w:tr>
      <w:tr w:rsidR="007F5BDA" w:rsidRPr="00F3698D" w:rsidTr="00F3698D">
        <w:trPr>
          <w:trHeight w:val="37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BDA" w:rsidRPr="00F3698D" w:rsidRDefault="007F5BDA" w:rsidP="00F369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F3698D">
              <w:rPr>
                <w:bCs/>
                <w:color w:val="000000"/>
                <w:lang w:eastAsia="ru-RU"/>
              </w:rPr>
              <w:t>3</w:t>
            </w:r>
          </w:p>
        </w:tc>
      </w:tr>
    </w:tbl>
    <w:p w:rsidR="00F3698D" w:rsidRDefault="00F3698D" w:rsidP="007F5BDA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</w:p>
    <w:p w:rsidR="007F5BDA" w:rsidRDefault="007F5BDA" w:rsidP="007F5BDA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>
        <w:rPr>
          <w:color w:val="000000"/>
          <w:lang w:eastAsia="ru-RU"/>
        </w:rPr>
        <w:t>На основании общей суммы баллов, набранных испытуемым, судят о типичных для него способах выхода из затруднительных ситуаций.</w:t>
      </w:r>
    </w:p>
    <w:p w:rsidR="007F5BDA" w:rsidRDefault="007F5BDA" w:rsidP="007F5BDA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>
        <w:rPr>
          <w:color w:val="000000"/>
          <w:lang w:eastAsia="ru-RU"/>
        </w:rPr>
        <w:t>При сумме баллов от 7 до 15 делают вывод о том, что данный человек легко примиряется с неприятностями, правильно оце</w:t>
      </w:r>
      <w:r>
        <w:rPr>
          <w:color w:val="000000"/>
          <w:lang w:eastAsia="ru-RU"/>
        </w:rPr>
        <w:softHyphen/>
        <w:t>нивая случившееся и сохраняя душевное равновесие.</w:t>
      </w:r>
    </w:p>
    <w:p w:rsidR="007F5BDA" w:rsidRDefault="007F5BDA" w:rsidP="007F5BDA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>
        <w:rPr>
          <w:color w:val="000000"/>
          <w:lang w:eastAsia="ru-RU"/>
        </w:rPr>
        <w:t>При сумме набранных баллов от 16 до 26 приходят к заклю</w:t>
      </w:r>
      <w:r>
        <w:rPr>
          <w:color w:val="000000"/>
          <w:lang w:eastAsia="ru-RU"/>
        </w:rPr>
        <w:softHyphen/>
        <w:t>чению, что не всегда данный человек с достоинством выдержи</w:t>
      </w:r>
      <w:r>
        <w:rPr>
          <w:color w:val="000000"/>
          <w:lang w:eastAsia="ru-RU"/>
        </w:rPr>
        <w:softHyphen/>
        <w:t>вает удары судьбы. Часто он срывается, проклинает ее, т.е. рас</w:t>
      </w:r>
      <w:r>
        <w:rPr>
          <w:color w:val="000000"/>
          <w:lang w:eastAsia="ru-RU"/>
        </w:rPr>
        <w:softHyphen/>
        <w:t>страивается при возникновении проблем и расстраивает других.</w:t>
      </w:r>
    </w:p>
    <w:p w:rsidR="007F5BDA" w:rsidRDefault="007F5BDA" w:rsidP="007F5BDA">
      <w:pPr>
        <w:spacing w:line="240" w:lineRule="auto"/>
        <w:ind w:firstLine="284"/>
        <w:rPr>
          <w:color w:val="000000"/>
          <w:lang w:eastAsia="ru-RU"/>
        </w:rPr>
      </w:pPr>
      <w:r>
        <w:rPr>
          <w:color w:val="000000"/>
          <w:lang w:eastAsia="ru-RU"/>
        </w:rPr>
        <w:t>Если сумма баллов оказалась в пределах от 27 до 36, то это дает основание сделать вывод о том, что данный человек не мо</w:t>
      </w:r>
      <w:r>
        <w:rPr>
          <w:color w:val="000000"/>
          <w:lang w:eastAsia="ru-RU"/>
        </w:rPr>
        <w:softHyphen/>
        <w:t>жет нормально переживать неприятности и обычно реагирует на них психологически неадекватно.</w:t>
      </w:r>
    </w:p>
    <w:p w:rsidR="00212BAB" w:rsidRDefault="00212BAB" w:rsidP="001E4CA1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1E4CA1" w:rsidRPr="001E4CA1" w:rsidRDefault="001E4CA1" w:rsidP="00212BAB">
      <w:pPr>
        <w:autoSpaceDE w:val="0"/>
        <w:autoSpaceDN w:val="0"/>
        <w:adjustRightInd w:val="0"/>
        <w:spacing w:line="240" w:lineRule="auto"/>
        <w:ind w:firstLine="284"/>
        <w:rPr>
          <w:b/>
          <w:bCs/>
          <w:color w:val="000000"/>
          <w:sz w:val="36"/>
          <w:szCs w:val="36"/>
          <w:lang w:eastAsia="ru-RU"/>
        </w:rPr>
      </w:pPr>
      <w:r w:rsidRPr="001E4CA1">
        <w:rPr>
          <w:b/>
          <w:bCs/>
          <w:color w:val="000000"/>
          <w:sz w:val="36"/>
          <w:szCs w:val="36"/>
          <w:lang w:eastAsia="ru-RU"/>
        </w:rPr>
        <w:t>Уровень субъективного контроля (УСК)</w:t>
      </w:r>
    </w:p>
    <w:p w:rsidR="001E4CA1" w:rsidRPr="00494081" w:rsidRDefault="001E4CA1" w:rsidP="00212BAB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 w:rsidRPr="00494081">
        <w:rPr>
          <w:color w:val="000000"/>
          <w:lang w:eastAsia="ru-RU"/>
        </w:rPr>
        <w:t>Субъективным контролем называется склонность человека брать на себя и возлагать на других людей ответственность за то, что с ними происходит. В отличие от субъективного может существовать так называемый объективный контроль событий, при котором они происходят по воле обстоятельств, случая, независимо от желания человека.</w:t>
      </w:r>
    </w:p>
    <w:p w:rsidR="001E4CA1" w:rsidRPr="00494081" w:rsidRDefault="001E4CA1" w:rsidP="00212BAB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 w:rsidRPr="00494081">
        <w:rPr>
          <w:color w:val="000000"/>
          <w:lang w:eastAsia="ru-RU"/>
        </w:rPr>
        <w:t>Данная методика оценивает, в какой степени человек готов брать на себя ответственность за то, что происходит с ним и круг него. Испытуемому предлагаются следующие 44 утверждения, ответы на которые свидетельствуют о том, каков уровень субъективного контроля у данного человека. С каждым из этих суждений испытуемый, прочтя его, должен выразить свое согласие или несогласие.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Продвижение по службе больше зависит от удачного стечения обстоятельств, чем от особенностей и собственных усилий человека.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Большинство разводов происходит оттого, что люди не хотят уступать и приспосабливаться друг к другу.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 xml:space="preserve">Болезнь — дело случая, и если уж суждено кому-то </w:t>
      </w:r>
      <w:r w:rsidRPr="00212BAB">
        <w:rPr>
          <w:i/>
          <w:iCs/>
          <w:color w:val="000000"/>
          <w:lang w:eastAsia="ru-RU"/>
        </w:rPr>
        <w:t>забо</w:t>
      </w:r>
      <w:r w:rsidRPr="00212BAB">
        <w:rPr>
          <w:color w:val="000000"/>
          <w:lang w:eastAsia="ru-RU"/>
        </w:rPr>
        <w:t>леть, то с этим ничего не поделаешь.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Люди оказываются одинокими из-за того, что сами не проявляют интереса и дружелюбия к окружающим.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Осуществление моих желаний часто зависит от везения.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 xml:space="preserve">Бесполезно </w:t>
      </w:r>
      <w:proofErr w:type="gramStart"/>
      <w:r w:rsidRPr="00212BAB">
        <w:rPr>
          <w:color w:val="000000"/>
          <w:lang w:eastAsia="ru-RU"/>
        </w:rPr>
        <w:t>предпринимать усилия</w:t>
      </w:r>
      <w:proofErr w:type="gramEnd"/>
      <w:r w:rsidRPr="00212BAB">
        <w:rPr>
          <w:color w:val="000000"/>
          <w:lang w:eastAsia="ru-RU"/>
        </w:rPr>
        <w:t xml:space="preserve"> для того, чтобы завоевать симпатии других людей.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Внешние обстоятельства — родители и благосостояние — влияют на семейное счастье не меньше, чем отношения супругов.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Я часто чувствую, что мало влияю на то, что происходит со мной.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Как правило, руководство оказывается более эффективным, когда руководители полностью контролируют действия подчиненных, а не полагаются на их самостоятельность.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lastRenderedPageBreak/>
        <w:t>Мои отметки в школе часто зависели от случайных обстоятельств, например от настроения учителя, а не от моих собственных усилий.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 xml:space="preserve">Когда я строю планы, </w:t>
      </w:r>
      <w:proofErr w:type="gramStart"/>
      <w:r w:rsidRPr="00212BAB">
        <w:rPr>
          <w:color w:val="000000"/>
          <w:lang w:eastAsia="ru-RU"/>
        </w:rPr>
        <w:t>то</w:t>
      </w:r>
      <w:proofErr w:type="gramEnd"/>
      <w:r w:rsidRPr="00212BAB">
        <w:rPr>
          <w:color w:val="000000"/>
          <w:lang w:eastAsia="ru-RU"/>
        </w:rPr>
        <w:t xml:space="preserve"> в общем верю в то, что смогу их осуществить.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То, что многим людям кажется удачей или везением, на самом деле является результатом долгих целенаправленных усилий.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Думаю, что правильный образ жизни может больше помочь здоровью, чем лекарства и врачи.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Если люди не подходят друг другу, то, как бы они ни старались наладить совместную семейную жизнь, у них все равно ничего не получится.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То хорошее, что я делаю в жизни, обычно бывает по достоинству оценено другими.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Дети вырастают такими, какими их воспитывают родители.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Я думаю, что случай или судьба не играют важной роли в моей жизни.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 xml:space="preserve">Я не стараюсь планировать свою жизнь далеко вперед, </w:t>
      </w:r>
      <w:proofErr w:type="gramStart"/>
      <w:r w:rsidRPr="00212BAB">
        <w:rPr>
          <w:color w:val="000000"/>
          <w:lang w:eastAsia="ru-RU"/>
        </w:rPr>
        <w:t>потому</w:t>
      </w:r>
      <w:proofErr w:type="gramEnd"/>
      <w:r w:rsidRPr="00212BAB">
        <w:rPr>
          <w:color w:val="000000"/>
          <w:lang w:eastAsia="ru-RU"/>
        </w:rPr>
        <w:t xml:space="preserve"> что многое зависит не от меня, а от того, как сложатся обстоятельства.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Мои отметки в школе больше всего зависели от моих усилий и степени подготовленности.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В семейных конфликтах я чаще чувствую вину за собой, чем за противоположной стороной.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Жизнь большинства людей зависит от стечения обстоятельств.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Я предпочитаю такое руководство, при котором можно самостоятельно определять, что и как делать.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Думаю, что мой образ жизни ни в коей мере не является причиной моих болезней.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Как правило, именно неудачное стечение обстоятельств мешает людям добиться успеха в своем деле.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 xml:space="preserve">В конце </w:t>
      </w:r>
      <w:proofErr w:type="gramStart"/>
      <w:r w:rsidRPr="00212BAB">
        <w:rPr>
          <w:color w:val="000000"/>
          <w:lang w:eastAsia="ru-RU"/>
        </w:rPr>
        <w:t>концов</w:t>
      </w:r>
      <w:proofErr w:type="gramEnd"/>
      <w:r w:rsidRPr="00212BAB">
        <w:rPr>
          <w:color w:val="000000"/>
          <w:lang w:eastAsia="ru-RU"/>
        </w:rPr>
        <w:t xml:space="preserve"> за плохое управление организацией ответственны сами люди, которые в ней работают.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Я часто чувствую, что ничего не могу изменить в сложившихся отношениях в семье.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Если я очень захочу, то могу расположить к себе почти любого человека.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На подрастающее поколение влияет так много разных обстоятельств, что усилия родителей по их воспитанию часто оказываются бесполезными.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То, что со мной случается, — это дело моих собственных рук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Иногда трудно бывает понять, почему руководители поступают так, а не иначе.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 xml:space="preserve">Человек, который не смог добиться успеха в своей работе, скорее </w:t>
      </w:r>
      <w:proofErr w:type="gramStart"/>
      <w:r w:rsidRPr="00212BAB">
        <w:rPr>
          <w:color w:val="000000"/>
          <w:lang w:eastAsia="ru-RU"/>
        </w:rPr>
        <w:t>всего</w:t>
      </w:r>
      <w:proofErr w:type="gramEnd"/>
      <w:r w:rsidRPr="00212BAB">
        <w:rPr>
          <w:color w:val="000000"/>
          <w:lang w:eastAsia="ru-RU"/>
        </w:rPr>
        <w:t xml:space="preserve"> просто не проявил достаточно усилий.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Чаще всего я могу добиться от членов моей семьи того, что я хочу.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В неприятностях и неудачах, которые были в моей жизни, чаще были виновны другие люди, а не я.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Ребенка всегда можно уберечь от простуды, если за ним следить и правильно его одевать.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В сложных обстоятельствах я предпочитаю подождать, пока проблемы не решатся сами собой.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Успех является результатом упорной работы и мало зависит от случая или везения.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Я чувствую, что от меня больше, чем от кого бы то ни было, зависит счастье моей семьи.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Мне всегда было трудно понять, почему я нравлюсь одним людям и не нравлюсь другим.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Я всегда предпочитаю принимать решение и действовать самостоятельно, не надеясь на помощь других людей и не полагаясь на судьбу.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lastRenderedPageBreak/>
        <w:t>К сожалению, заслуги человека часто остаются непризнанными, несмотря на все его старания.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В семейной жизни бывают такие ситуации, которые невозможно разрешить даже при самом сильном желании.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Способные люди, не сумевшие реализовать свои возможности, должны винить в этом только себя.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Многие мои успехи стали возможными только благодаря помощи других людей</w:t>
      </w:r>
    </w:p>
    <w:p w:rsidR="001E4CA1" w:rsidRPr="00212BAB" w:rsidRDefault="001E4CA1" w:rsidP="00212BAB">
      <w:pPr>
        <w:pStyle w:val="a3"/>
        <w:numPr>
          <w:ilvl w:val="0"/>
          <w:numId w:val="15"/>
        </w:numPr>
        <w:spacing w:line="240" w:lineRule="auto"/>
        <w:rPr>
          <w:color w:val="000000"/>
          <w:lang w:eastAsia="ru-RU"/>
        </w:rPr>
      </w:pPr>
      <w:r w:rsidRPr="00212BAB">
        <w:rPr>
          <w:color w:val="000000"/>
          <w:lang w:eastAsia="ru-RU"/>
        </w:rPr>
        <w:t>Большинство неудач в моей жизни произошло от неумения, незнания или лени и мало зависело от везения или невезения.</w:t>
      </w:r>
    </w:p>
    <w:p w:rsidR="001E4CA1" w:rsidRPr="00494081" w:rsidRDefault="001E4CA1" w:rsidP="00212BAB">
      <w:pPr>
        <w:autoSpaceDE w:val="0"/>
        <w:autoSpaceDN w:val="0"/>
        <w:adjustRightInd w:val="0"/>
        <w:spacing w:line="240" w:lineRule="auto"/>
        <w:ind w:firstLine="284"/>
        <w:rPr>
          <w:b/>
          <w:bCs/>
          <w:color w:val="000000"/>
          <w:lang w:eastAsia="ru-RU"/>
        </w:rPr>
      </w:pPr>
    </w:p>
    <w:p w:rsidR="001E4CA1" w:rsidRPr="00494081" w:rsidRDefault="001E4CA1" w:rsidP="00212BAB">
      <w:pPr>
        <w:autoSpaceDE w:val="0"/>
        <w:autoSpaceDN w:val="0"/>
        <w:adjustRightInd w:val="0"/>
        <w:spacing w:line="240" w:lineRule="auto"/>
        <w:ind w:firstLine="284"/>
        <w:rPr>
          <w:b/>
          <w:bCs/>
          <w:color w:val="000000"/>
          <w:lang w:eastAsia="ru-RU"/>
        </w:rPr>
      </w:pPr>
      <w:r w:rsidRPr="00494081">
        <w:rPr>
          <w:b/>
          <w:bCs/>
          <w:color w:val="000000"/>
          <w:lang w:eastAsia="ru-RU"/>
        </w:rPr>
        <w:t>Ключ к методике</w:t>
      </w:r>
    </w:p>
    <w:p w:rsidR="001E4CA1" w:rsidRPr="00494081" w:rsidRDefault="001E4CA1" w:rsidP="00212BAB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 w:rsidRPr="00494081">
        <w:rPr>
          <w:color w:val="000000"/>
          <w:lang w:eastAsia="ru-RU"/>
        </w:rPr>
        <w:t>Утвердительные ответы -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«да» на вопросы: 2,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4,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11,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12,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13,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15, 16,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17,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19,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20,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22,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25,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27,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29,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31,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32,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34,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36,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37,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39,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42,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43,</w:t>
      </w:r>
      <w:r w:rsidR="00212BAB">
        <w:rPr>
          <w:color w:val="000000"/>
          <w:lang w:eastAsia="ru-RU"/>
        </w:rPr>
        <w:t xml:space="preserve"> </w:t>
      </w:r>
      <w:r w:rsidRPr="00494081">
        <w:rPr>
          <w:color w:val="000000"/>
          <w:lang w:eastAsia="ru-RU"/>
        </w:rPr>
        <w:t>44 оцениваются по одному баллу и свидетельствуют о развитости субъективного контроля. То же самое касается отрицательных ответов «нет» на следующие вопросы: 1,3,5,6,7,8,9,10,14,18,21,23,24, 26,28,30,33,35,38,40,41. За такие ответы субъективному контролю испытуемого также приписывается по одному баллу.</w:t>
      </w:r>
    </w:p>
    <w:p w:rsidR="001E4CA1" w:rsidRPr="00494081" w:rsidRDefault="001E4CA1" w:rsidP="00212BAB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 w:rsidRPr="00494081">
        <w:rPr>
          <w:color w:val="000000"/>
          <w:lang w:eastAsia="ru-RU"/>
        </w:rPr>
        <w:t>Максимальное число баллов, которое испытуемый может получить по уровню развития субъективного контроля, равняется 44.</w:t>
      </w:r>
    </w:p>
    <w:p w:rsidR="001E4CA1" w:rsidRPr="00494081" w:rsidRDefault="001E4CA1" w:rsidP="00212BAB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 w:rsidRPr="00494081">
        <w:rPr>
          <w:color w:val="000000"/>
          <w:lang w:eastAsia="ru-RU"/>
        </w:rPr>
        <w:t xml:space="preserve">Считается, что испытуемые, получившие </w:t>
      </w:r>
      <w:r w:rsidRPr="00494081">
        <w:rPr>
          <w:b/>
          <w:bCs/>
          <w:color w:val="000000"/>
          <w:lang w:eastAsia="ru-RU"/>
        </w:rPr>
        <w:t xml:space="preserve">от 33 до 44 баллов, </w:t>
      </w:r>
      <w:r w:rsidRPr="00494081">
        <w:rPr>
          <w:color w:val="000000"/>
          <w:lang w:eastAsia="ru-RU"/>
        </w:rPr>
        <w:t>способны взять на себя ответственность за то, что происходит с ними и с другими зависящими от них людьми.</w:t>
      </w:r>
    </w:p>
    <w:p w:rsidR="001E4CA1" w:rsidRPr="00494081" w:rsidRDefault="001E4CA1" w:rsidP="00212BAB">
      <w:pPr>
        <w:autoSpaceDE w:val="0"/>
        <w:autoSpaceDN w:val="0"/>
        <w:adjustRightInd w:val="0"/>
        <w:spacing w:line="240" w:lineRule="auto"/>
        <w:ind w:firstLine="284"/>
        <w:rPr>
          <w:color w:val="000000"/>
          <w:lang w:eastAsia="ru-RU"/>
        </w:rPr>
      </w:pPr>
      <w:r w:rsidRPr="00494081">
        <w:rPr>
          <w:color w:val="000000"/>
          <w:lang w:eastAsia="ru-RU"/>
        </w:rPr>
        <w:t xml:space="preserve">Люди, получившие </w:t>
      </w:r>
      <w:r w:rsidRPr="00494081">
        <w:rPr>
          <w:b/>
          <w:bCs/>
          <w:color w:val="000000"/>
          <w:lang w:eastAsia="ru-RU"/>
        </w:rPr>
        <w:t xml:space="preserve">от </w:t>
      </w:r>
      <w:r w:rsidRPr="00494081">
        <w:rPr>
          <w:color w:val="000000"/>
          <w:lang w:eastAsia="ru-RU"/>
        </w:rPr>
        <w:t xml:space="preserve">12 </w:t>
      </w:r>
      <w:r w:rsidRPr="00494081">
        <w:rPr>
          <w:b/>
          <w:bCs/>
          <w:color w:val="000000"/>
          <w:lang w:eastAsia="ru-RU"/>
        </w:rPr>
        <w:t xml:space="preserve">до </w:t>
      </w:r>
      <w:r w:rsidRPr="00494081">
        <w:rPr>
          <w:color w:val="000000"/>
          <w:lang w:eastAsia="ru-RU"/>
        </w:rPr>
        <w:t xml:space="preserve">32 </w:t>
      </w:r>
      <w:r w:rsidRPr="00494081">
        <w:rPr>
          <w:b/>
          <w:bCs/>
          <w:color w:val="000000"/>
          <w:lang w:eastAsia="ru-RU"/>
        </w:rPr>
        <w:t xml:space="preserve">баллов, </w:t>
      </w:r>
      <w:r w:rsidRPr="00494081">
        <w:rPr>
          <w:color w:val="000000"/>
          <w:lang w:eastAsia="ru-RU"/>
        </w:rPr>
        <w:t>обладают средним уровнем развитости субъективного контроля и почти столь же часто в жизни берут на себя ответственность, сколько возлагают ее на других людей, тем самым снимая лично с себя ответственность за происходящее.</w:t>
      </w:r>
    </w:p>
    <w:p w:rsidR="007F5BDA" w:rsidRDefault="001E4CA1" w:rsidP="00460BED">
      <w:pPr>
        <w:spacing w:line="240" w:lineRule="auto"/>
        <w:ind w:firstLine="284"/>
        <w:rPr>
          <w:b/>
          <w:bCs/>
          <w:color w:val="000000"/>
          <w:lang w:eastAsia="ru-RU"/>
        </w:rPr>
      </w:pPr>
      <w:r w:rsidRPr="00494081">
        <w:rPr>
          <w:color w:val="000000"/>
          <w:lang w:eastAsia="ru-RU"/>
        </w:rPr>
        <w:t xml:space="preserve">Те, чей суммарный показатель в баллах по данной методике оказался </w:t>
      </w:r>
      <w:r w:rsidRPr="00494081">
        <w:rPr>
          <w:b/>
          <w:bCs/>
          <w:color w:val="000000"/>
          <w:lang w:eastAsia="ru-RU"/>
        </w:rPr>
        <w:t xml:space="preserve">11 и ниже, </w:t>
      </w:r>
      <w:r w:rsidRPr="00494081">
        <w:rPr>
          <w:color w:val="000000"/>
          <w:lang w:eastAsia="ru-RU"/>
        </w:rPr>
        <w:t>характеризуются тем, что в большинстве случаев жизни снимают с себя ответственность за происходящее и перекладывают ее на обстоятельства или на других людей, т.е. не обладают должной ответственностью.</w:t>
      </w:r>
    </w:p>
    <w:sectPr w:rsidR="007F5BDA" w:rsidSect="00061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62D0"/>
    <w:multiLevelType w:val="hybridMultilevel"/>
    <w:tmpl w:val="1C80CF9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8721EB4"/>
    <w:multiLevelType w:val="hybridMultilevel"/>
    <w:tmpl w:val="1262ABE6"/>
    <w:lvl w:ilvl="0" w:tplc="C7A21776">
      <w:start w:val="1"/>
      <w:numFmt w:val="russianLower"/>
      <w:lvlText w:val="%1)"/>
      <w:lvlJc w:val="left"/>
      <w:pPr>
        <w:ind w:left="17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44" w:hanging="360"/>
      </w:pPr>
    </w:lvl>
    <w:lvl w:ilvl="2" w:tplc="0419001B">
      <w:start w:val="1"/>
      <w:numFmt w:val="lowerRoman"/>
      <w:lvlText w:val="%3."/>
      <w:lvlJc w:val="right"/>
      <w:pPr>
        <w:ind w:left="3164" w:hanging="180"/>
      </w:pPr>
    </w:lvl>
    <w:lvl w:ilvl="3" w:tplc="0419000F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">
    <w:nsid w:val="0B154473"/>
    <w:multiLevelType w:val="hybridMultilevel"/>
    <w:tmpl w:val="567AE9A2"/>
    <w:lvl w:ilvl="0" w:tplc="C7A217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7A21776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D0B04"/>
    <w:multiLevelType w:val="hybridMultilevel"/>
    <w:tmpl w:val="1262ABE6"/>
    <w:lvl w:ilvl="0" w:tplc="C7A21776">
      <w:start w:val="1"/>
      <w:numFmt w:val="russianLower"/>
      <w:lvlText w:val="%1)"/>
      <w:lvlJc w:val="left"/>
      <w:pPr>
        <w:ind w:left="17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44" w:hanging="360"/>
      </w:pPr>
    </w:lvl>
    <w:lvl w:ilvl="2" w:tplc="0419001B">
      <w:start w:val="1"/>
      <w:numFmt w:val="lowerRoman"/>
      <w:lvlText w:val="%3."/>
      <w:lvlJc w:val="right"/>
      <w:pPr>
        <w:ind w:left="3164" w:hanging="180"/>
      </w:pPr>
    </w:lvl>
    <w:lvl w:ilvl="3" w:tplc="0419000F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">
    <w:nsid w:val="1B5F344B"/>
    <w:multiLevelType w:val="hybridMultilevel"/>
    <w:tmpl w:val="1262ABE6"/>
    <w:lvl w:ilvl="0" w:tplc="C7A21776">
      <w:start w:val="1"/>
      <w:numFmt w:val="russianLower"/>
      <w:lvlText w:val="%1)"/>
      <w:lvlJc w:val="left"/>
      <w:pPr>
        <w:ind w:left="17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44" w:hanging="360"/>
      </w:pPr>
    </w:lvl>
    <w:lvl w:ilvl="2" w:tplc="0419001B">
      <w:start w:val="1"/>
      <w:numFmt w:val="lowerRoman"/>
      <w:lvlText w:val="%3."/>
      <w:lvlJc w:val="right"/>
      <w:pPr>
        <w:ind w:left="3164" w:hanging="180"/>
      </w:pPr>
    </w:lvl>
    <w:lvl w:ilvl="3" w:tplc="0419000F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">
    <w:nsid w:val="271513E0"/>
    <w:multiLevelType w:val="hybridMultilevel"/>
    <w:tmpl w:val="40F8B5F0"/>
    <w:lvl w:ilvl="0" w:tplc="C7A217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7A21776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540F3"/>
    <w:multiLevelType w:val="hybridMultilevel"/>
    <w:tmpl w:val="DD5E1772"/>
    <w:lvl w:ilvl="0" w:tplc="C7A21776">
      <w:start w:val="1"/>
      <w:numFmt w:val="russianLower"/>
      <w:lvlText w:val="%1)"/>
      <w:lvlJc w:val="left"/>
      <w:pPr>
        <w:ind w:left="17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44" w:hanging="360"/>
      </w:pPr>
    </w:lvl>
    <w:lvl w:ilvl="2" w:tplc="0419001B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">
    <w:nsid w:val="308A62D3"/>
    <w:multiLevelType w:val="hybridMultilevel"/>
    <w:tmpl w:val="E5F0C58C"/>
    <w:lvl w:ilvl="0" w:tplc="C7A217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7A2177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7A21776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D0A2F"/>
    <w:multiLevelType w:val="hybridMultilevel"/>
    <w:tmpl w:val="AB1CD81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45458EF"/>
    <w:multiLevelType w:val="hybridMultilevel"/>
    <w:tmpl w:val="DD5E1772"/>
    <w:lvl w:ilvl="0" w:tplc="C7A21776">
      <w:start w:val="1"/>
      <w:numFmt w:val="russianLower"/>
      <w:lvlText w:val="%1)"/>
      <w:lvlJc w:val="left"/>
      <w:pPr>
        <w:ind w:left="17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44" w:hanging="360"/>
      </w:pPr>
    </w:lvl>
    <w:lvl w:ilvl="2" w:tplc="0419001B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54C31472"/>
    <w:multiLevelType w:val="hybridMultilevel"/>
    <w:tmpl w:val="1262ABE6"/>
    <w:lvl w:ilvl="0" w:tplc="C7A21776">
      <w:start w:val="1"/>
      <w:numFmt w:val="russianLower"/>
      <w:lvlText w:val="%1)"/>
      <w:lvlJc w:val="left"/>
      <w:pPr>
        <w:ind w:left="17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44" w:hanging="360"/>
      </w:pPr>
    </w:lvl>
    <w:lvl w:ilvl="2" w:tplc="0419001B">
      <w:start w:val="1"/>
      <w:numFmt w:val="lowerRoman"/>
      <w:lvlText w:val="%3."/>
      <w:lvlJc w:val="right"/>
      <w:pPr>
        <w:ind w:left="3164" w:hanging="180"/>
      </w:pPr>
    </w:lvl>
    <w:lvl w:ilvl="3" w:tplc="0419000F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6D55166C"/>
    <w:multiLevelType w:val="hybridMultilevel"/>
    <w:tmpl w:val="CE204ACE"/>
    <w:lvl w:ilvl="0" w:tplc="C7A21776">
      <w:start w:val="1"/>
      <w:numFmt w:val="russianLower"/>
      <w:lvlText w:val="%1)"/>
      <w:lvlJc w:val="left"/>
      <w:pPr>
        <w:ind w:left="17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44" w:hanging="360"/>
      </w:pPr>
    </w:lvl>
    <w:lvl w:ilvl="2" w:tplc="0419001B">
      <w:start w:val="1"/>
      <w:numFmt w:val="lowerRoman"/>
      <w:lvlText w:val="%3."/>
      <w:lvlJc w:val="right"/>
      <w:pPr>
        <w:ind w:left="3164" w:hanging="180"/>
      </w:pPr>
    </w:lvl>
    <w:lvl w:ilvl="3" w:tplc="0419000F">
      <w:start w:val="1"/>
      <w:numFmt w:val="decimal"/>
      <w:lvlText w:val="%4."/>
      <w:lvlJc w:val="left"/>
      <w:pPr>
        <w:ind w:left="3884" w:hanging="360"/>
      </w:pPr>
    </w:lvl>
    <w:lvl w:ilvl="4" w:tplc="04190019">
      <w:start w:val="1"/>
      <w:numFmt w:val="lowerLetter"/>
      <w:lvlText w:val="%5."/>
      <w:lvlJc w:val="left"/>
      <w:pPr>
        <w:ind w:left="4604" w:hanging="360"/>
      </w:pPr>
    </w:lvl>
    <w:lvl w:ilvl="5" w:tplc="0419001B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6DFA4F46"/>
    <w:multiLevelType w:val="hybridMultilevel"/>
    <w:tmpl w:val="1262ABE6"/>
    <w:lvl w:ilvl="0" w:tplc="C7A21776">
      <w:start w:val="1"/>
      <w:numFmt w:val="russianLower"/>
      <w:lvlText w:val="%1)"/>
      <w:lvlJc w:val="left"/>
      <w:pPr>
        <w:ind w:left="17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44" w:hanging="360"/>
      </w:pPr>
    </w:lvl>
    <w:lvl w:ilvl="2" w:tplc="0419001B">
      <w:start w:val="1"/>
      <w:numFmt w:val="lowerRoman"/>
      <w:lvlText w:val="%3."/>
      <w:lvlJc w:val="right"/>
      <w:pPr>
        <w:ind w:left="3164" w:hanging="180"/>
      </w:pPr>
    </w:lvl>
    <w:lvl w:ilvl="3" w:tplc="0419000F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>
    <w:nsid w:val="6EA75EDF"/>
    <w:multiLevelType w:val="hybridMultilevel"/>
    <w:tmpl w:val="1262ABE6"/>
    <w:lvl w:ilvl="0" w:tplc="C7A21776">
      <w:start w:val="1"/>
      <w:numFmt w:val="russianLower"/>
      <w:lvlText w:val="%1)"/>
      <w:lvlJc w:val="left"/>
      <w:pPr>
        <w:ind w:left="17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44" w:hanging="360"/>
      </w:pPr>
    </w:lvl>
    <w:lvl w:ilvl="2" w:tplc="0419001B">
      <w:start w:val="1"/>
      <w:numFmt w:val="lowerRoman"/>
      <w:lvlText w:val="%3."/>
      <w:lvlJc w:val="right"/>
      <w:pPr>
        <w:ind w:left="3164" w:hanging="180"/>
      </w:pPr>
    </w:lvl>
    <w:lvl w:ilvl="3" w:tplc="0419000F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>
    <w:nsid w:val="75A16327"/>
    <w:multiLevelType w:val="hybridMultilevel"/>
    <w:tmpl w:val="21D8E0D8"/>
    <w:lvl w:ilvl="0" w:tplc="C7A217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4"/>
  </w:num>
  <w:num w:numId="6">
    <w:abstractNumId w:val="14"/>
  </w:num>
  <w:num w:numId="7">
    <w:abstractNumId w:val="5"/>
  </w:num>
  <w:num w:numId="8">
    <w:abstractNumId w:val="7"/>
  </w:num>
  <w:num w:numId="9">
    <w:abstractNumId w:val="11"/>
  </w:num>
  <w:num w:numId="10">
    <w:abstractNumId w:val="2"/>
  </w:num>
  <w:num w:numId="11">
    <w:abstractNumId w:val="6"/>
  </w:num>
  <w:num w:numId="12">
    <w:abstractNumId w:val="12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BDA"/>
    <w:rsid w:val="00061A50"/>
    <w:rsid w:val="001E4CA1"/>
    <w:rsid w:val="00212BAB"/>
    <w:rsid w:val="003F4BEB"/>
    <w:rsid w:val="00460BED"/>
    <w:rsid w:val="007F5BDA"/>
    <w:rsid w:val="009C3AD3"/>
    <w:rsid w:val="00F36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DA"/>
    <w:pPr>
      <w:spacing w:after="0" w:line="360" w:lineRule="auto"/>
    </w:pPr>
    <w:rPr>
      <w:rFonts w:ascii="Times New Roman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A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1416</Words>
  <Characters>8073</Characters>
  <Application>Microsoft Office Word</Application>
  <DocSecurity>0</DocSecurity>
  <Lines>67</Lines>
  <Paragraphs>18</Paragraphs>
  <ScaleCrop>false</ScaleCrop>
  <Company>Дом</Company>
  <LinksUpToDate>false</LinksUpToDate>
  <CharactersWithSpaces>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Катя</cp:lastModifiedBy>
  <cp:revision>6</cp:revision>
  <dcterms:created xsi:type="dcterms:W3CDTF">2009-04-02T11:30:00Z</dcterms:created>
  <dcterms:modified xsi:type="dcterms:W3CDTF">2009-05-28T13:55:00Z</dcterms:modified>
</cp:coreProperties>
</file>