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7E" w:rsidRPr="008B7636" w:rsidRDefault="008B7636" w:rsidP="008B7636">
      <w:pPr>
        <w:autoSpaceDE w:val="0"/>
        <w:autoSpaceDN w:val="0"/>
        <w:adjustRightInd w:val="0"/>
        <w:ind w:firstLine="284"/>
        <w:jc w:val="both"/>
        <w:rPr>
          <w:b/>
          <w:bCs/>
          <w:sz w:val="36"/>
        </w:rPr>
      </w:pPr>
      <w:r w:rsidRPr="008B7636">
        <w:rPr>
          <w:b/>
          <w:bCs/>
          <w:sz w:val="36"/>
        </w:rPr>
        <w:t>Тест на отношение к риску</w:t>
      </w:r>
    </w:p>
    <w:p w:rsidR="00AC7743" w:rsidRPr="008B7636" w:rsidRDefault="00AC7743" w:rsidP="008B7636">
      <w:pPr>
        <w:autoSpaceDE w:val="0"/>
        <w:autoSpaceDN w:val="0"/>
        <w:adjustRightInd w:val="0"/>
        <w:ind w:firstLine="284"/>
        <w:jc w:val="both"/>
        <w:rPr>
          <w:b/>
          <w:bCs/>
        </w:rPr>
      </w:pPr>
    </w:p>
    <w:p w:rsidR="00AC7743" w:rsidRPr="008B7636" w:rsidRDefault="00C7417E" w:rsidP="008B7636">
      <w:pPr>
        <w:autoSpaceDE w:val="0"/>
        <w:autoSpaceDN w:val="0"/>
        <w:adjustRightInd w:val="0"/>
        <w:ind w:firstLine="284"/>
        <w:jc w:val="both"/>
      </w:pPr>
      <w:r w:rsidRPr="008B7636">
        <w:t>Тест состоит из двух частей.</w:t>
      </w:r>
    </w:p>
    <w:p w:rsidR="00C7417E" w:rsidRPr="008B7636" w:rsidRDefault="00C7417E" w:rsidP="008B7636">
      <w:pPr>
        <w:autoSpaceDE w:val="0"/>
        <w:autoSpaceDN w:val="0"/>
        <w:adjustRightInd w:val="0"/>
        <w:ind w:firstLine="284"/>
        <w:jc w:val="both"/>
      </w:pPr>
      <w:r w:rsidRPr="008B7636">
        <w:rPr>
          <w:i/>
        </w:rPr>
        <w:t>В первой</w:t>
      </w:r>
      <w:r w:rsidRPr="008B7636">
        <w:t xml:space="preserve"> из них тестируемый должен ответить на 14</w:t>
      </w:r>
      <w:r w:rsidR="00AC7743" w:rsidRPr="008B7636">
        <w:t xml:space="preserve"> </w:t>
      </w:r>
      <w:r w:rsidRPr="008B7636">
        <w:t>вопросов, распределяя ответы по четырем категориям: часто, иногда, редко и никогда.</w:t>
      </w:r>
    </w:p>
    <w:p w:rsidR="00AC7743" w:rsidRPr="008B7636" w:rsidRDefault="00AC7743" w:rsidP="008B7636">
      <w:pPr>
        <w:autoSpaceDE w:val="0"/>
        <w:autoSpaceDN w:val="0"/>
        <w:adjustRightInd w:val="0"/>
        <w:ind w:firstLine="284"/>
        <w:jc w:val="both"/>
      </w:pP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Я люблю такую работу, в которой приходится постоянно пробовать новые</w:t>
      </w:r>
      <w:r w:rsidR="00AC7743" w:rsidRPr="008B7636">
        <w:t xml:space="preserve"> </w:t>
      </w:r>
      <w:r w:rsidRPr="008B7636">
        <w:t>варианты.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Люблю "высовываться", даже в тех случаях, когда это не оправдано.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Предпочитаю избегать таких ситуаций, в которых я чувствую себя на высоте.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Люблю нарушать правила и поступать неожиданным образом.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Я забочусь о впечатлении, которое произвожу на других людей, и меня</w:t>
      </w:r>
      <w:r w:rsidR="00AC7743" w:rsidRPr="008B7636">
        <w:t xml:space="preserve"> </w:t>
      </w:r>
      <w:r w:rsidRPr="008B7636">
        <w:t>интересует, что они обо мне думают.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Я всегда серьезно продумываю последствия своих действий.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Испытывая что-то новое, я всегда нервничаю.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Люблю попадать в новые ситуации, в которых можно испытать новые</w:t>
      </w:r>
      <w:r w:rsidR="00AC7743" w:rsidRPr="008B7636">
        <w:t xml:space="preserve"> </w:t>
      </w:r>
      <w:r w:rsidRPr="008B7636">
        <w:t>возможности.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Я стараюсь избегать ситуаций и занятий, которые меня несколько тревожат.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Берясь за какое-то новое для меня дело, я всегда тревожусь за успех.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Я не стесняюсь разговаривать с незнакомцами.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Я не хочу, чтобы окружающие воспринимали меня как человека со</w:t>
      </w:r>
      <w:r w:rsidR="00AC7743" w:rsidRPr="008B7636">
        <w:t xml:space="preserve"> </w:t>
      </w:r>
      <w:r w:rsidRPr="008B7636">
        <w:t>странностями или чудаковатого.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Обычно я волнуюсь, как бы не сказать или не сделать что-то не то.</w:t>
      </w:r>
    </w:p>
    <w:p w:rsidR="00C7417E" w:rsidRPr="008B7636" w:rsidRDefault="00C7417E" w:rsidP="008B763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B7636">
        <w:t>Я не люблю выступать перед большой аудиторией.</w:t>
      </w:r>
    </w:p>
    <w:p w:rsidR="00AC7743" w:rsidRPr="008B7636" w:rsidRDefault="00AC7743" w:rsidP="008B7636">
      <w:pPr>
        <w:autoSpaceDE w:val="0"/>
        <w:autoSpaceDN w:val="0"/>
        <w:adjustRightInd w:val="0"/>
        <w:ind w:firstLine="284"/>
        <w:jc w:val="both"/>
      </w:pPr>
    </w:p>
    <w:p w:rsidR="00C7417E" w:rsidRPr="008B7636" w:rsidRDefault="00C7417E" w:rsidP="008B7636">
      <w:pPr>
        <w:autoSpaceDE w:val="0"/>
        <w:autoSpaceDN w:val="0"/>
        <w:adjustRightInd w:val="0"/>
        <w:ind w:firstLine="284"/>
        <w:jc w:val="both"/>
      </w:pPr>
      <w:r w:rsidRPr="008B7636">
        <w:rPr>
          <w:i/>
        </w:rPr>
        <w:t>Вторая группа</w:t>
      </w:r>
      <w:r w:rsidRPr="008B7636">
        <w:t xml:space="preserve"> состоит из 18 вопросов, и тут на каждый вопрос надо отвечать</w:t>
      </w:r>
      <w:r w:rsidR="00AC7743" w:rsidRPr="008B7636">
        <w:t xml:space="preserve"> </w:t>
      </w:r>
      <w:r w:rsidRPr="008B7636">
        <w:t>только "согласен" или "не согласен".</w:t>
      </w:r>
    </w:p>
    <w:p w:rsidR="00AC7743" w:rsidRPr="008B7636" w:rsidRDefault="00AC7743" w:rsidP="008B7636">
      <w:pPr>
        <w:autoSpaceDE w:val="0"/>
        <w:autoSpaceDN w:val="0"/>
        <w:adjustRightInd w:val="0"/>
        <w:ind w:firstLine="284"/>
        <w:jc w:val="both"/>
      </w:pP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Не люблю непредсказуемых событий.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Отправляясь на вокзал, я предпочитаю выехать минут за - раньше самого</w:t>
      </w:r>
      <w:r w:rsidR="00AC7743" w:rsidRPr="008B7636">
        <w:t xml:space="preserve"> </w:t>
      </w:r>
      <w:r w:rsidRPr="008B7636">
        <w:t>разумного и безопасного срока.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Не люблю браться за работу, в которой может оказаться много непредвиденных</w:t>
      </w:r>
      <w:r w:rsidR="00AC7743" w:rsidRPr="008B7636">
        <w:t xml:space="preserve"> </w:t>
      </w:r>
      <w:r w:rsidRPr="008B7636">
        <w:t>трудностей.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Чего я больше всего боюсь так это неудач.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Люблю действовать по наитию, наудачу.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Я часто люблю высказывать нетрадиционные взгляды и поступать не</w:t>
      </w:r>
      <w:r w:rsidR="00AC7743" w:rsidRPr="008B7636">
        <w:t xml:space="preserve"> </w:t>
      </w:r>
      <w:r w:rsidRPr="008B7636">
        <w:t>общепринятым образом.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Жизнь - это борьба, и если вы хотите в ней выжить, никогда не теряйте</w:t>
      </w:r>
      <w:r w:rsidR="00AC7743" w:rsidRPr="008B7636">
        <w:t xml:space="preserve"> </w:t>
      </w:r>
      <w:r w:rsidRPr="008B7636">
        <w:t>бдительности.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Препятствия я воспринимаю скорее как возможность испытать и проявить себя,</w:t>
      </w:r>
      <w:r w:rsidR="00AC7743" w:rsidRPr="008B7636">
        <w:t xml:space="preserve"> </w:t>
      </w:r>
      <w:r w:rsidRPr="008B7636">
        <w:t>чем как досадную помеху.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В наше сложное время осторожность необходима как никогда.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Жизнь - это путешествие, а какое путешествие без приключений!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Я хочу, чтобы моя жизнь текла гладко и без непредсказуемых последствий.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Мне нравится работа, связанная с разнообразными задачами, в которых можно</w:t>
      </w:r>
      <w:r w:rsidR="00AC7743" w:rsidRPr="008B7636">
        <w:t xml:space="preserve"> </w:t>
      </w:r>
      <w:r w:rsidRPr="008B7636">
        <w:t>столкнуться с неожиданными сложными проблемами, новыми поворотами, даже с</w:t>
      </w:r>
      <w:r w:rsidR="00AC7743" w:rsidRPr="008B7636">
        <w:t xml:space="preserve"> </w:t>
      </w:r>
      <w:r w:rsidRPr="008B7636">
        <w:t>некоторой опасностью.</w:t>
      </w:r>
    </w:p>
    <w:p w:rsidR="00C7417E" w:rsidRPr="008B7636" w:rsidRDefault="00C7417E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lastRenderedPageBreak/>
        <w:t>Если в ходе работы я могу показаться кому-то недостаточно компетентным,</w:t>
      </w:r>
      <w:r w:rsidR="0024730C" w:rsidRPr="008B7636">
        <w:t xml:space="preserve"> </w:t>
      </w:r>
      <w:r w:rsidRPr="008B7636">
        <w:t>меня это не волнует.</w:t>
      </w:r>
    </w:p>
    <w:p w:rsidR="00AC7743" w:rsidRPr="008B7636" w:rsidRDefault="00AC7743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Иногда я высказываю такие мнения, которые нравятся не всем окружающим.</w:t>
      </w:r>
    </w:p>
    <w:p w:rsidR="00AC7743" w:rsidRPr="008B7636" w:rsidRDefault="00AC7743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Я хотел бы попробовать прыгнуть с парашютом.</w:t>
      </w:r>
    </w:p>
    <w:p w:rsidR="00AC7743" w:rsidRPr="008B7636" w:rsidRDefault="00AC7743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Если мне предложат замечательную новую работу, для которой у меня, однако,</w:t>
      </w:r>
      <w:r w:rsidR="0024730C" w:rsidRPr="008B7636">
        <w:t xml:space="preserve"> </w:t>
      </w:r>
      <w:r w:rsidRPr="008B7636">
        <w:t>недостает знаний или опыта, я всегда попробую за нее взяться.</w:t>
      </w:r>
    </w:p>
    <w:p w:rsidR="00AC7743" w:rsidRPr="008B7636" w:rsidRDefault="00AC7743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Оглядываясь назад, я вижу, что моя жизнь была полна приключений и риска.</w:t>
      </w:r>
    </w:p>
    <w:p w:rsidR="00AC7743" w:rsidRPr="008B7636" w:rsidRDefault="00AC7743" w:rsidP="008B763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8B7636">
        <w:t>Если бы мне представился выбор, провести ли жизнь в мире, тишине,</w:t>
      </w:r>
      <w:r w:rsidR="0024730C" w:rsidRPr="008B7636">
        <w:t xml:space="preserve"> </w:t>
      </w:r>
      <w:r w:rsidRPr="008B7636">
        <w:t>довольстве, либо испытать многое в бурной жизни, я бы выбрал второе.</w:t>
      </w:r>
    </w:p>
    <w:p w:rsidR="00C7417E" w:rsidRPr="008B7636" w:rsidRDefault="00C7417E" w:rsidP="008B7636">
      <w:pPr>
        <w:autoSpaceDE w:val="0"/>
        <w:autoSpaceDN w:val="0"/>
        <w:adjustRightInd w:val="0"/>
        <w:ind w:firstLine="284"/>
        <w:jc w:val="both"/>
      </w:pPr>
    </w:p>
    <w:p w:rsidR="00C7417E" w:rsidRPr="008B7636" w:rsidRDefault="00C7417E" w:rsidP="008B7636">
      <w:pPr>
        <w:autoSpaceDE w:val="0"/>
        <w:autoSpaceDN w:val="0"/>
        <w:adjustRightInd w:val="0"/>
        <w:ind w:firstLine="284"/>
        <w:jc w:val="both"/>
        <w:rPr>
          <w:b/>
          <w:bCs/>
          <w:i/>
          <w:iCs/>
        </w:rPr>
      </w:pPr>
      <w:r w:rsidRPr="008B7636">
        <w:rPr>
          <w:b/>
          <w:bCs/>
          <w:i/>
          <w:iCs/>
        </w:rPr>
        <w:t>Подсчет результатов</w:t>
      </w:r>
    </w:p>
    <w:p w:rsidR="00C7417E" w:rsidRDefault="00C7417E" w:rsidP="008B7636">
      <w:pPr>
        <w:autoSpaceDE w:val="0"/>
        <w:autoSpaceDN w:val="0"/>
        <w:adjustRightInd w:val="0"/>
        <w:ind w:firstLine="284"/>
        <w:jc w:val="both"/>
      </w:pPr>
      <w:r w:rsidRPr="008B7636">
        <w:t>Первая часть.</w:t>
      </w:r>
    </w:p>
    <w:tbl>
      <w:tblPr>
        <w:tblW w:w="8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1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576"/>
        <w:gridCol w:w="576"/>
        <w:gridCol w:w="576"/>
        <w:gridCol w:w="576"/>
        <w:gridCol w:w="576"/>
      </w:tblGrid>
      <w:tr w:rsidR="008B7636" w:rsidTr="00A039F8">
        <w:tc>
          <w:tcPr>
            <w:tcW w:w="1091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Вопрос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6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</w:tr>
      <w:tr w:rsidR="008B7636" w:rsidTr="00A039F8">
        <w:tc>
          <w:tcPr>
            <w:tcW w:w="1091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часто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</w:tr>
      <w:tr w:rsidR="008B7636" w:rsidTr="00A039F8">
        <w:tc>
          <w:tcPr>
            <w:tcW w:w="1091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иногда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</w:tr>
      <w:tr w:rsidR="008B7636" w:rsidTr="00A039F8">
        <w:tc>
          <w:tcPr>
            <w:tcW w:w="1091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редко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</w:tr>
      <w:tr w:rsidR="008B7636" w:rsidTr="00A039F8">
        <w:tc>
          <w:tcPr>
            <w:tcW w:w="1091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никогда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  <w:tc>
          <w:tcPr>
            <w:tcW w:w="4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57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</w:tr>
    </w:tbl>
    <w:p w:rsidR="00A039F8" w:rsidRDefault="00A039F8" w:rsidP="008B7636">
      <w:pPr>
        <w:autoSpaceDE w:val="0"/>
        <w:autoSpaceDN w:val="0"/>
        <w:adjustRightInd w:val="0"/>
        <w:ind w:firstLine="284"/>
        <w:jc w:val="both"/>
      </w:pPr>
    </w:p>
    <w:p w:rsidR="00C7417E" w:rsidRDefault="00C7417E" w:rsidP="008B7636">
      <w:pPr>
        <w:autoSpaceDE w:val="0"/>
        <w:autoSpaceDN w:val="0"/>
        <w:adjustRightInd w:val="0"/>
        <w:ind w:firstLine="284"/>
        <w:jc w:val="both"/>
      </w:pPr>
      <w:r w:rsidRPr="008B7636">
        <w:t>Вторая часть</w:t>
      </w:r>
    </w:p>
    <w:tbl>
      <w:tblPr>
        <w:tblW w:w="10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9"/>
        <w:gridCol w:w="436"/>
        <w:gridCol w:w="437"/>
        <w:gridCol w:w="437"/>
        <w:gridCol w:w="437"/>
        <w:gridCol w:w="436"/>
        <w:gridCol w:w="436"/>
        <w:gridCol w:w="436"/>
        <w:gridCol w:w="436"/>
        <w:gridCol w:w="436"/>
        <w:gridCol w:w="556"/>
        <w:gridCol w:w="556"/>
        <w:gridCol w:w="556"/>
        <w:gridCol w:w="556"/>
        <w:gridCol w:w="556"/>
        <w:gridCol w:w="522"/>
        <w:gridCol w:w="522"/>
        <w:gridCol w:w="522"/>
        <w:gridCol w:w="522"/>
      </w:tblGrid>
      <w:tr w:rsidR="008B7636" w:rsidTr="00A039F8">
        <w:tc>
          <w:tcPr>
            <w:tcW w:w="1569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Вопрос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37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37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3</w:t>
            </w:r>
          </w:p>
        </w:tc>
        <w:tc>
          <w:tcPr>
            <w:tcW w:w="437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6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16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</w:tr>
      <w:tr w:rsidR="008B7636" w:rsidTr="00A039F8">
        <w:tc>
          <w:tcPr>
            <w:tcW w:w="1569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согласен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37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37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2</w:t>
            </w:r>
          </w:p>
        </w:tc>
        <w:tc>
          <w:tcPr>
            <w:tcW w:w="437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5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</w:tr>
      <w:tr w:rsidR="008B7636" w:rsidTr="00A039F8">
        <w:tc>
          <w:tcPr>
            <w:tcW w:w="1569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>
              <w:t>Не согласен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37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37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37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  <w:tc>
          <w:tcPr>
            <w:tcW w:w="43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4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556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1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  <w:tc>
          <w:tcPr>
            <w:tcW w:w="522" w:type="dxa"/>
          </w:tcPr>
          <w:p w:rsidR="008B7636" w:rsidRDefault="008B7636" w:rsidP="00A039F8">
            <w:pPr>
              <w:autoSpaceDE w:val="0"/>
              <w:autoSpaceDN w:val="0"/>
              <w:adjustRightInd w:val="0"/>
              <w:jc w:val="both"/>
            </w:pPr>
            <w:r w:rsidRPr="008B7636">
              <w:t>0</w:t>
            </w:r>
          </w:p>
        </w:tc>
      </w:tr>
    </w:tbl>
    <w:p w:rsidR="008B7636" w:rsidRPr="008B7636" w:rsidRDefault="008B7636" w:rsidP="008B7636">
      <w:pPr>
        <w:autoSpaceDE w:val="0"/>
        <w:autoSpaceDN w:val="0"/>
        <w:adjustRightInd w:val="0"/>
        <w:ind w:firstLine="284"/>
        <w:jc w:val="both"/>
      </w:pPr>
    </w:p>
    <w:p w:rsidR="00C7417E" w:rsidRPr="008B7636" w:rsidRDefault="00C7417E" w:rsidP="008B7636">
      <w:pPr>
        <w:autoSpaceDE w:val="0"/>
        <w:autoSpaceDN w:val="0"/>
        <w:adjustRightInd w:val="0"/>
        <w:ind w:firstLine="284"/>
        <w:jc w:val="both"/>
        <w:rPr>
          <w:b/>
          <w:bCs/>
          <w:i/>
          <w:iCs/>
        </w:rPr>
      </w:pPr>
      <w:r w:rsidRPr="008B7636">
        <w:rPr>
          <w:b/>
          <w:bCs/>
          <w:i/>
          <w:iCs/>
        </w:rPr>
        <w:t>Интерпретация</w:t>
      </w:r>
    </w:p>
    <w:p w:rsidR="0024730C" w:rsidRPr="008B7636" w:rsidRDefault="0024730C" w:rsidP="008B7636">
      <w:pPr>
        <w:autoSpaceDE w:val="0"/>
        <w:autoSpaceDN w:val="0"/>
        <w:adjustRightInd w:val="0"/>
        <w:ind w:firstLine="284"/>
        <w:jc w:val="both"/>
        <w:rPr>
          <w:b/>
          <w:bCs/>
          <w:i/>
          <w:iCs/>
        </w:rPr>
      </w:pPr>
    </w:p>
    <w:p w:rsidR="00AC7743" w:rsidRPr="008B7636" w:rsidRDefault="00C7417E" w:rsidP="008B7636">
      <w:pPr>
        <w:autoSpaceDE w:val="0"/>
        <w:autoSpaceDN w:val="0"/>
        <w:adjustRightInd w:val="0"/>
        <w:ind w:firstLine="284"/>
        <w:jc w:val="both"/>
      </w:pPr>
      <w:r w:rsidRPr="008B7636">
        <w:rPr>
          <w:b/>
        </w:rPr>
        <w:t>109-137 очков</w:t>
      </w:r>
      <w:r w:rsidRPr="008B7636">
        <w:t>. Вы любите риск и предпочитаете такую работу, такие ситуации,</w:t>
      </w:r>
      <w:r w:rsidR="0024730C" w:rsidRPr="008B7636">
        <w:t xml:space="preserve"> </w:t>
      </w:r>
      <w:r w:rsidRPr="008B7636">
        <w:t>которые большинство людей избегает. Вы любите перемены в жизни, виды спорта,</w:t>
      </w:r>
      <w:r w:rsidR="0024730C" w:rsidRPr="008B7636">
        <w:t xml:space="preserve"> </w:t>
      </w:r>
      <w:r w:rsidR="00AC7743" w:rsidRPr="008B7636">
        <w:t>связанные с опасностью, склонны к рискованным предприятиям. Жизнь над пропастью</w:t>
      </w:r>
      <w:r w:rsidR="0024730C" w:rsidRPr="008B7636">
        <w:t xml:space="preserve"> </w:t>
      </w:r>
      <w:r w:rsidR="00AC7743" w:rsidRPr="008B7636">
        <w:t>дает вам особое удовольствие и служит для разрядки напряжения. Вы сначала действуете,</w:t>
      </w:r>
      <w:r w:rsidR="0024730C" w:rsidRPr="008B7636">
        <w:t xml:space="preserve"> </w:t>
      </w:r>
      <w:r w:rsidR="00AC7743" w:rsidRPr="008B7636">
        <w:t>а потом думаете, и об этом приходится жалеть. Вы скучаете, когда в жизни нет риска,</w:t>
      </w:r>
      <w:r w:rsidR="0024730C" w:rsidRPr="008B7636">
        <w:t xml:space="preserve"> </w:t>
      </w:r>
      <w:r w:rsidR="00AC7743" w:rsidRPr="008B7636">
        <w:t>опасности, перемен. Своим коллегам вы часто кажетесь агрессивным, они вас</w:t>
      </w:r>
      <w:r w:rsidR="0024730C" w:rsidRPr="008B7636">
        <w:t xml:space="preserve"> </w:t>
      </w:r>
      <w:r w:rsidR="00AC7743" w:rsidRPr="008B7636">
        <w:t>побаиваются.</w:t>
      </w:r>
    </w:p>
    <w:p w:rsidR="00AC7743" w:rsidRPr="008B7636" w:rsidRDefault="00AC7743" w:rsidP="008B7636">
      <w:pPr>
        <w:autoSpaceDE w:val="0"/>
        <w:autoSpaceDN w:val="0"/>
        <w:adjustRightInd w:val="0"/>
        <w:ind w:firstLine="284"/>
        <w:jc w:val="both"/>
      </w:pPr>
      <w:r w:rsidRPr="008B7636">
        <w:rPr>
          <w:b/>
        </w:rPr>
        <w:t>63-108 очков</w:t>
      </w:r>
      <w:r w:rsidRPr="008B7636">
        <w:t>. В жизни и работе вы любите все необычное. Предпочитаете</w:t>
      </w:r>
      <w:r w:rsidR="0024730C" w:rsidRPr="008B7636">
        <w:t xml:space="preserve"> </w:t>
      </w:r>
      <w:r w:rsidRPr="008B7636">
        <w:t>энергичные виды спорта. Риск стимулирует вас, придает вам силы. Многие ваши успехи и</w:t>
      </w:r>
      <w:r w:rsidR="0024730C" w:rsidRPr="008B7636">
        <w:t xml:space="preserve"> </w:t>
      </w:r>
      <w:r w:rsidRPr="008B7636">
        <w:t>достижения основаны на рискованных решениях. Но в тоже время в некоторых ситуациях</w:t>
      </w:r>
      <w:r w:rsidR="0024730C" w:rsidRPr="008B7636">
        <w:t xml:space="preserve"> </w:t>
      </w:r>
      <w:r w:rsidRPr="008B7636">
        <w:t>вы предпочитаете спокойствие и надежность. В неопределенной ситуации вы</w:t>
      </w:r>
      <w:r w:rsidR="0024730C" w:rsidRPr="008B7636">
        <w:t xml:space="preserve"> </w:t>
      </w:r>
      <w:r w:rsidRPr="008B7636">
        <w:t>предпочитаете сначала ее исследовать, прежде чем принимать решение. Вы умеете</w:t>
      </w:r>
      <w:r w:rsidR="0024730C" w:rsidRPr="008B7636">
        <w:t xml:space="preserve"> </w:t>
      </w:r>
      <w:r w:rsidRPr="008B7636">
        <w:t>хладнокровно выпутаться из опасной ситуации. Решения вы принимаете самостоятельно и</w:t>
      </w:r>
      <w:r w:rsidR="0024730C" w:rsidRPr="008B7636">
        <w:t xml:space="preserve"> </w:t>
      </w:r>
      <w:r w:rsidRPr="008B7636">
        <w:t>согласны нести за них ответственность. Вы редко прислушиваетесь к чужим советам.</w:t>
      </w:r>
    </w:p>
    <w:p w:rsidR="00AB7CE9" w:rsidRPr="008B7636" w:rsidRDefault="00AC7743" w:rsidP="00A039F8">
      <w:pPr>
        <w:autoSpaceDE w:val="0"/>
        <w:autoSpaceDN w:val="0"/>
        <w:adjustRightInd w:val="0"/>
        <w:ind w:firstLine="284"/>
        <w:jc w:val="both"/>
      </w:pPr>
      <w:r w:rsidRPr="008B7636">
        <w:rPr>
          <w:b/>
        </w:rPr>
        <w:t>22-62.</w:t>
      </w:r>
      <w:r w:rsidRPr="008B7636">
        <w:t xml:space="preserve"> Вы скромный, сдержанный и осторожный человек, предпочитающий</w:t>
      </w:r>
      <w:r w:rsidR="0024730C" w:rsidRPr="008B7636">
        <w:t xml:space="preserve"> </w:t>
      </w:r>
      <w:r w:rsidRPr="008B7636">
        <w:t>сравнительно тихую и спокойную жизнь. Вы любите жизнь, протекающую по расписанию,</w:t>
      </w:r>
      <w:r w:rsidR="0024730C" w:rsidRPr="008B7636">
        <w:t xml:space="preserve"> </w:t>
      </w:r>
      <w:r w:rsidRPr="008B7636">
        <w:t>без неожиданностей. Вы осторожны, избегаете риска, новых ситуаций. Часто вы боитесь</w:t>
      </w:r>
      <w:r w:rsidR="0024730C" w:rsidRPr="008B7636">
        <w:t xml:space="preserve"> </w:t>
      </w:r>
      <w:r w:rsidRPr="008B7636">
        <w:t>неудачи, "потери лица". При появлении новой проблемы вы прежде всего думаете о</w:t>
      </w:r>
      <w:r w:rsidR="0024730C" w:rsidRPr="008B7636">
        <w:t xml:space="preserve"> </w:t>
      </w:r>
      <w:r w:rsidRPr="008B7636">
        <w:t>катастрофических последствиях, которые наступят, если вы с ней не справитесь. Вы</w:t>
      </w:r>
      <w:r w:rsidR="0024730C" w:rsidRPr="008B7636">
        <w:t xml:space="preserve"> </w:t>
      </w:r>
      <w:r w:rsidRPr="008B7636">
        <w:t>думаете: "Это мне не по зубам". Поэтому вы часто уклоняетесь от принятия решений в</w:t>
      </w:r>
      <w:r w:rsidR="0024730C" w:rsidRPr="008B7636">
        <w:t xml:space="preserve"> </w:t>
      </w:r>
      <w:r w:rsidRPr="008B7636">
        <w:t>острых ситуациях. Вы теряете многое, что могло бы обогатить вашу жизнь и</w:t>
      </w:r>
      <w:r w:rsidR="0024730C" w:rsidRPr="008B7636">
        <w:t xml:space="preserve"> </w:t>
      </w:r>
      <w:r w:rsidRPr="008B7636">
        <w:t>способствовать карьере. Много сил вы тратите на сомнения в своих силах. Часто вы</w:t>
      </w:r>
      <w:r w:rsidR="0024730C" w:rsidRPr="008B7636">
        <w:t xml:space="preserve"> </w:t>
      </w:r>
      <w:r w:rsidRPr="008B7636">
        <w:t>преувеличиваете сложность и опасность ситуации. Вам надо научиться быть более</w:t>
      </w:r>
      <w:r w:rsidR="0024730C" w:rsidRPr="008B7636">
        <w:t xml:space="preserve"> </w:t>
      </w:r>
      <w:r w:rsidRPr="008B7636">
        <w:t>уверенным, более беззаботным, более храбрым.</w:t>
      </w:r>
    </w:p>
    <w:sectPr w:rsidR="00AB7CE9" w:rsidRPr="008B7636" w:rsidSect="00C7417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948B2"/>
    <w:multiLevelType w:val="hybridMultilevel"/>
    <w:tmpl w:val="420E79D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AF97EAD"/>
    <w:multiLevelType w:val="hybridMultilevel"/>
    <w:tmpl w:val="1048E48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C7417E"/>
    <w:rsid w:val="0024730C"/>
    <w:rsid w:val="006D3450"/>
    <w:rsid w:val="008B7636"/>
    <w:rsid w:val="009E5082"/>
    <w:rsid w:val="00A039F8"/>
    <w:rsid w:val="00AB7CE9"/>
    <w:rsid w:val="00AC7743"/>
    <w:rsid w:val="00C6261F"/>
    <w:rsid w:val="00C7417E"/>
    <w:rsid w:val="00F65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B76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ТЕСТ НА ОТНОШЕНИЕ К РИСКУ</vt:lpstr>
    </vt:vector>
  </TitlesOfParts>
  <Company>t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ТЕСТ НА ОТНОШЕНИЕ К РИСКУ</dc:title>
  <dc:subject/>
  <dc:creator>Администратор</dc:creator>
  <cp:keywords/>
  <dc:description/>
  <cp:lastModifiedBy>Катя</cp:lastModifiedBy>
  <cp:revision>2</cp:revision>
  <dcterms:created xsi:type="dcterms:W3CDTF">2009-05-28T16:08:00Z</dcterms:created>
  <dcterms:modified xsi:type="dcterms:W3CDTF">2009-05-28T16:08:00Z</dcterms:modified>
</cp:coreProperties>
</file>